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14363" w14:textId="13144E23" w:rsidR="00B05D79" w:rsidRPr="00A96355" w:rsidRDefault="00A21EDA" w:rsidP="00A21EDA">
      <w:pPr>
        <w:jc w:val="center"/>
        <w:rPr>
          <w:rFonts w:ascii="Book Antiqua" w:hAnsi="Book Antiqua"/>
          <w:b/>
          <w:bCs/>
          <w:u w:val="single"/>
        </w:rPr>
      </w:pPr>
      <w:r w:rsidRPr="00A96355">
        <w:rPr>
          <w:rFonts w:ascii="Book Antiqua" w:hAnsi="Book Antiqua"/>
          <w:b/>
          <w:bCs/>
          <w:u w:val="single"/>
        </w:rPr>
        <w:t>Corrigendum-</w:t>
      </w:r>
      <w:r w:rsidR="00CF141C">
        <w:rPr>
          <w:rFonts w:ascii="Book Antiqua" w:hAnsi="Book Antiqua"/>
          <w:b/>
          <w:bCs/>
          <w:u w:val="single"/>
        </w:rPr>
        <w:t>I</w:t>
      </w:r>
    </w:p>
    <w:p w14:paraId="293E6CB7" w14:textId="6AFCA0B9" w:rsidR="00A21EDA" w:rsidRDefault="00A21EDA" w:rsidP="00CE6E4A">
      <w:pPr>
        <w:widowControl w:val="0"/>
        <w:autoSpaceDE w:val="0"/>
        <w:autoSpaceDN w:val="0"/>
        <w:spacing w:before="0" w:after="0" w:line="298" w:lineRule="exact"/>
        <w:rPr>
          <w:rFonts w:ascii="Book Antiqua"/>
          <w:b/>
          <w:bCs/>
          <w:color w:val="000000"/>
          <w:spacing w:val="1"/>
          <w:lang w:val="en-AU"/>
        </w:rPr>
      </w:pPr>
      <w:r w:rsidRPr="006E7EEE">
        <w:rPr>
          <w:rFonts w:ascii="Book Antiqua"/>
          <w:b/>
          <w:color w:val="000000"/>
        </w:rPr>
        <w:t>Subject</w:t>
      </w:r>
      <w:r w:rsidRPr="006E7EEE">
        <w:rPr>
          <w:rFonts w:ascii="Book Antiqua"/>
          <w:color w:val="000000"/>
        </w:rPr>
        <w:t>:</w:t>
      </w:r>
      <w:r w:rsidRPr="006E7EEE">
        <w:rPr>
          <w:rFonts w:ascii="Book Antiqua"/>
          <w:color w:val="000000"/>
          <w:spacing w:val="15"/>
        </w:rPr>
        <w:t xml:space="preserve"> </w:t>
      </w:r>
      <w:r w:rsidRPr="006E7EEE">
        <w:rPr>
          <w:rFonts w:ascii="Book Antiqua"/>
          <w:b/>
          <w:color w:val="000000"/>
          <w:spacing w:val="-1"/>
        </w:rPr>
        <w:t>Extension</w:t>
      </w:r>
      <w:r w:rsidRPr="006E7EEE">
        <w:rPr>
          <w:rFonts w:ascii="Book Antiqua"/>
          <w:b/>
          <w:color w:val="000000"/>
          <w:spacing w:val="19"/>
        </w:rPr>
        <w:t xml:space="preserve"> </w:t>
      </w:r>
      <w:r w:rsidRPr="006E7EEE">
        <w:rPr>
          <w:rFonts w:ascii="Book Antiqua"/>
          <w:b/>
          <w:color w:val="000000"/>
          <w:spacing w:val="1"/>
        </w:rPr>
        <w:t>of</w:t>
      </w:r>
      <w:r w:rsidRPr="006E7EEE">
        <w:rPr>
          <w:rFonts w:ascii="Book Antiqua"/>
          <w:b/>
          <w:color w:val="000000"/>
          <w:spacing w:val="10"/>
        </w:rPr>
        <w:t xml:space="preserve"> </w:t>
      </w:r>
      <w:r w:rsidRPr="006E7EEE">
        <w:rPr>
          <w:rFonts w:ascii="Book Antiqua"/>
          <w:b/>
          <w:color w:val="000000"/>
          <w:spacing w:val="-1"/>
        </w:rPr>
        <w:t>bid</w:t>
      </w:r>
      <w:r w:rsidRPr="006E7EEE">
        <w:rPr>
          <w:rFonts w:ascii="Book Antiqua"/>
          <w:b/>
          <w:color w:val="000000"/>
          <w:spacing w:val="4"/>
        </w:rPr>
        <w:t xml:space="preserve"> </w:t>
      </w:r>
      <w:r w:rsidRPr="006E7EEE">
        <w:rPr>
          <w:rFonts w:ascii="Book Antiqua"/>
          <w:b/>
          <w:color w:val="000000"/>
          <w:spacing w:val="-1"/>
        </w:rPr>
        <w:t>submission</w:t>
      </w:r>
      <w:r w:rsidRPr="006E7EEE">
        <w:rPr>
          <w:rFonts w:ascii="Book Antiqua"/>
          <w:b/>
          <w:color w:val="000000"/>
          <w:spacing w:val="19"/>
        </w:rPr>
        <w:t xml:space="preserve"> </w:t>
      </w:r>
      <w:r w:rsidRPr="006E7EEE">
        <w:rPr>
          <w:rFonts w:ascii="Book Antiqua"/>
          <w:b/>
          <w:color w:val="000000"/>
        </w:rPr>
        <w:t>&amp;</w:t>
      </w:r>
      <w:r w:rsidRPr="006E7EEE">
        <w:rPr>
          <w:rFonts w:ascii="Book Antiqua"/>
          <w:b/>
          <w:color w:val="000000"/>
          <w:spacing w:val="11"/>
        </w:rPr>
        <w:t xml:space="preserve"> </w:t>
      </w:r>
      <w:r w:rsidRPr="006E7EEE">
        <w:rPr>
          <w:rFonts w:ascii="Book Antiqua"/>
          <w:b/>
          <w:color w:val="000000"/>
          <w:spacing w:val="1"/>
        </w:rPr>
        <w:t>opening</w:t>
      </w:r>
      <w:r w:rsidRPr="006E7EEE">
        <w:rPr>
          <w:rFonts w:ascii="Book Antiqua"/>
          <w:b/>
          <w:color w:val="000000"/>
          <w:spacing w:val="15"/>
        </w:rPr>
        <w:t xml:space="preserve"> </w:t>
      </w:r>
      <w:r w:rsidRPr="006E7EEE">
        <w:rPr>
          <w:rFonts w:ascii="Book Antiqua"/>
          <w:b/>
          <w:color w:val="000000"/>
          <w:spacing w:val="-1"/>
        </w:rPr>
        <w:t>date</w:t>
      </w:r>
      <w:r w:rsidRPr="006E7EEE">
        <w:rPr>
          <w:rFonts w:ascii="Book Antiqua"/>
          <w:b/>
          <w:color w:val="000000"/>
          <w:spacing w:val="16"/>
        </w:rPr>
        <w:t xml:space="preserve"> </w:t>
      </w:r>
      <w:r w:rsidRPr="006E7EEE">
        <w:rPr>
          <w:rFonts w:ascii="Book Antiqua"/>
          <w:b/>
          <w:color w:val="000000"/>
          <w:spacing w:val="-1"/>
        </w:rPr>
        <w:t>for</w:t>
      </w:r>
      <w:r w:rsidRPr="006E7EEE">
        <w:rPr>
          <w:rFonts w:ascii="Book Antiqua"/>
          <w:b/>
          <w:color w:val="000000"/>
          <w:spacing w:val="24"/>
        </w:rPr>
        <w:t xml:space="preserve"> </w:t>
      </w:r>
      <w:r w:rsidR="009430F4" w:rsidRPr="009430F4">
        <w:rPr>
          <w:rFonts w:ascii="Book Antiqua"/>
          <w:b/>
          <w:color w:val="000000"/>
          <w:spacing w:val="-1"/>
        </w:rPr>
        <w:t xml:space="preserve">Appointment of Independent Engineer for </w:t>
      </w:r>
      <w:r w:rsidR="009430F4" w:rsidRPr="009430F4">
        <w:rPr>
          <w:rFonts w:ascii="Book Antiqua"/>
          <w:b/>
          <w:color w:val="000000"/>
          <w:spacing w:val="-1"/>
        </w:rPr>
        <w:t>“</w:t>
      </w:r>
      <w:r w:rsidR="00E122AE" w:rsidRPr="00E122AE">
        <w:rPr>
          <w:rFonts w:ascii="Book Antiqua"/>
          <w:b/>
          <w:color w:val="000000"/>
          <w:spacing w:val="-1"/>
        </w:rPr>
        <w:t>Transmission System for Evacuation of Power          from Potential Renewable Energy Zone in Khavda Area of Gujarat Under Phase-V (8GW): Part C</w:t>
      </w:r>
      <w:r w:rsidR="009430F4" w:rsidRPr="009430F4">
        <w:rPr>
          <w:rFonts w:ascii="Book Antiqua"/>
          <w:b/>
          <w:color w:val="000000"/>
          <w:spacing w:val="-1"/>
        </w:rPr>
        <w:t>”</w:t>
      </w:r>
      <w:r w:rsidR="009430F4" w:rsidRPr="009430F4">
        <w:rPr>
          <w:rFonts w:ascii="Book Antiqua"/>
          <w:b/>
          <w:color w:val="000000"/>
          <w:spacing w:val="-1"/>
        </w:rPr>
        <w:t>. Spec. No. CTUIL/IE/2025-26/</w:t>
      </w:r>
      <w:r w:rsidR="0051107B">
        <w:rPr>
          <w:rFonts w:ascii="Book Antiqua"/>
          <w:b/>
          <w:color w:val="000000"/>
          <w:spacing w:val="-1"/>
        </w:rPr>
        <w:t>9</w:t>
      </w:r>
      <w:r w:rsidR="00E122AE">
        <w:rPr>
          <w:rFonts w:ascii="Book Antiqua"/>
          <w:b/>
          <w:color w:val="000000"/>
          <w:spacing w:val="-1"/>
        </w:rPr>
        <w:t>3</w:t>
      </w:r>
      <w:r w:rsidR="009430F4" w:rsidRPr="009430F4">
        <w:rPr>
          <w:rFonts w:ascii="Book Antiqua"/>
          <w:b/>
          <w:color w:val="000000"/>
          <w:spacing w:val="-1"/>
        </w:rPr>
        <w:t>.</w:t>
      </w:r>
    </w:p>
    <w:p w14:paraId="000DBD0C" w14:textId="77777777" w:rsidR="0041680A" w:rsidRPr="00CE4D5F" w:rsidRDefault="0041680A" w:rsidP="00A21EDA">
      <w:pPr>
        <w:widowControl w:val="0"/>
        <w:autoSpaceDE w:val="0"/>
        <w:autoSpaceDN w:val="0"/>
        <w:spacing w:before="0" w:after="0" w:line="298" w:lineRule="exact"/>
        <w:rPr>
          <w:rFonts w:ascii="Book Antiqua" w:hAnsi="Book Antiqua" w:cs="Book Antiqua"/>
          <w:b/>
          <w:bCs/>
          <w:color w:val="000000"/>
          <w:spacing w:val="-1"/>
          <w:lang w:val="en-AU"/>
        </w:rPr>
      </w:pPr>
    </w:p>
    <w:p w14:paraId="78A30C30" w14:textId="6271FA63" w:rsidR="00A21EDA" w:rsidRPr="006E7EEE" w:rsidRDefault="00A21EDA" w:rsidP="00A21EDA">
      <w:pPr>
        <w:widowControl w:val="0"/>
        <w:autoSpaceDE w:val="0"/>
        <w:autoSpaceDN w:val="0"/>
        <w:spacing w:before="0" w:after="0" w:line="298" w:lineRule="exact"/>
        <w:jc w:val="left"/>
        <w:rPr>
          <w:rFonts w:ascii="Book Antiqua"/>
          <w:color w:val="000000"/>
        </w:rPr>
      </w:pPr>
      <w:r w:rsidRPr="006E7EEE">
        <w:rPr>
          <w:rFonts w:ascii="Book Antiqua"/>
          <w:color w:val="000000"/>
          <w:spacing w:val="1"/>
        </w:rPr>
        <w:t>GeM</w:t>
      </w:r>
      <w:r w:rsidRPr="006E7EEE">
        <w:rPr>
          <w:rFonts w:ascii="Book Antiqua"/>
          <w:color w:val="000000"/>
          <w:spacing w:val="-2"/>
        </w:rPr>
        <w:t xml:space="preserve"> </w:t>
      </w:r>
      <w:r w:rsidRPr="006E7EEE">
        <w:rPr>
          <w:rFonts w:ascii="Book Antiqua"/>
          <w:color w:val="000000"/>
          <w:spacing w:val="4"/>
        </w:rPr>
        <w:t>Bid</w:t>
      </w:r>
      <w:r w:rsidRPr="006E7EEE">
        <w:rPr>
          <w:rFonts w:ascii="Book Antiqua"/>
          <w:color w:val="000000"/>
          <w:spacing w:val="-1"/>
        </w:rPr>
        <w:t xml:space="preserve"> </w:t>
      </w:r>
      <w:r w:rsidRPr="006E7EEE">
        <w:rPr>
          <w:rFonts w:ascii="Book Antiqua"/>
          <w:color w:val="000000"/>
          <w:spacing w:val="1"/>
        </w:rPr>
        <w:t>No.:</w:t>
      </w:r>
      <w:r w:rsidRPr="006E7EEE">
        <w:rPr>
          <w:rFonts w:ascii="Book Antiqua"/>
          <w:color w:val="000000"/>
        </w:rPr>
        <w:t xml:space="preserve"> </w:t>
      </w:r>
      <w:r w:rsidR="00151A9B" w:rsidRPr="00A52F56">
        <w:rPr>
          <w:rFonts w:ascii="Book Antiqua" w:hAnsi="Book Antiqua"/>
          <w:lang w:val="en-IN"/>
        </w:rPr>
        <w:t>GEM/2026/B/7260555</w:t>
      </w:r>
      <w:r w:rsidRPr="006E7EEE">
        <w:rPr>
          <w:rFonts w:ascii="Book Antiqua"/>
          <w:color w:val="000000"/>
          <w:spacing w:val="1"/>
        </w:rPr>
        <w:t>.</w:t>
      </w:r>
      <w:r w:rsidR="008C5E23">
        <w:rPr>
          <w:rFonts w:ascii="Book Antiqua"/>
          <w:color w:val="000000"/>
          <w:spacing w:val="1"/>
        </w:rPr>
        <w:t xml:space="preserve"> </w:t>
      </w:r>
    </w:p>
    <w:p w14:paraId="7DBDE264" w14:textId="77777777" w:rsidR="00A21EDA" w:rsidRPr="006E7EEE" w:rsidRDefault="00A21EDA" w:rsidP="00A21EDA">
      <w:pPr>
        <w:widowControl w:val="0"/>
        <w:autoSpaceDE w:val="0"/>
        <w:autoSpaceDN w:val="0"/>
        <w:spacing w:before="0" w:after="0" w:line="298" w:lineRule="exact"/>
        <w:rPr>
          <w:rFonts w:ascii="Book Antiqua"/>
          <w:b/>
          <w:color w:val="000000"/>
        </w:rPr>
      </w:pPr>
    </w:p>
    <w:p w14:paraId="358410B7" w14:textId="03222CBE" w:rsidR="00A21EDA" w:rsidRDefault="00A21EDA" w:rsidP="00A21EDA">
      <w:pPr>
        <w:widowControl w:val="0"/>
        <w:autoSpaceDE w:val="0"/>
        <w:autoSpaceDN w:val="0"/>
        <w:spacing w:before="0" w:after="0" w:line="298" w:lineRule="exact"/>
        <w:jc w:val="left"/>
        <w:rPr>
          <w:rFonts w:ascii="Book Antiqua"/>
          <w:color w:val="000000"/>
          <w:spacing w:val="1"/>
        </w:rPr>
      </w:pPr>
      <w:r w:rsidRPr="006E7EEE">
        <w:rPr>
          <w:rFonts w:ascii="Book Antiqua"/>
          <w:color w:val="000000"/>
          <w:spacing w:val="-1"/>
        </w:rPr>
        <w:t>The</w:t>
      </w:r>
      <w:r w:rsidRPr="006E7EEE">
        <w:rPr>
          <w:rFonts w:ascii="Book Antiqua"/>
          <w:color w:val="000000"/>
          <w:spacing w:val="51"/>
        </w:rPr>
        <w:t xml:space="preserve"> </w:t>
      </w:r>
      <w:r w:rsidRPr="006E7EEE">
        <w:rPr>
          <w:rFonts w:ascii="Book Antiqua"/>
          <w:color w:val="000000"/>
          <w:spacing w:val="4"/>
        </w:rPr>
        <w:t>Bid</w:t>
      </w:r>
      <w:r w:rsidRPr="006E7EEE">
        <w:rPr>
          <w:rFonts w:ascii="Book Antiqua"/>
          <w:color w:val="000000"/>
          <w:spacing w:val="47"/>
        </w:rPr>
        <w:t xml:space="preserve"> </w:t>
      </w:r>
      <w:r w:rsidRPr="006E7EEE">
        <w:rPr>
          <w:rFonts w:ascii="Book Antiqua"/>
          <w:color w:val="000000"/>
          <w:spacing w:val="2"/>
        </w:rPr>
        <w:t>Submission</w:t>
      </w:r>
      <w:r w:rsidRPr="006E7EEE">
        <w:rPr>
          <w:rFonts w:ascii="Book Antiqua"/>
          <w:color w:val="000000"/>
          <w:spacing w:val="41"/>
        </w:rPr>
        <w:t xml:space="preserve"> </w:t>
      </w:r>
      <w:r w:rsidRPr="006E7EEE">
        <w:rPr>
          <w:rFonts w:ascii="Book Antiqua"/>
          <w:color w:val="000000"/>
          <w:spacing w:val="1"/>
        </w:rPr>
        <w:t>Date/Time</w:t>
      </w:r>
      <w:r w:rsidRPr="006E7EEE">
        <w:rPr>
          <w:rFonts w:ascii="Book Antiqua"/>
          <w:color w:val="000000"/>
          <w:spacing w:val="49"/>
        </w:rPr>
        <w:t xml:space="preserve"> </w:t>
      </w:r>
      <w:r w:rsidRPr="006E7EEE">
        <w:rPr>
          <w:rFonts w:ascii="Book Antiqua"/>
          <w:color w:val="000000"/>
          <w:spacing w:val="-2"/>
        </w:rPr>
        <w:t>and</w:t>
      </w:r>
      <w:r w:rsidRPr="006E7EEE">
        <w:rPr>
          <w:rFonts w:ascii="Book Antiqua"/>
          <w:color w:val="000000"/>
          <w:spacing w:val="65"/>
        </w:rPr>
        <w:t xml:space="preserve"> </w:t>
      </w:r>
      <w:r w:rsidRPr="006E7EEE">
        <w:rPr>
          <w:rFonts w:ascii="Book Antiqua"/>
          <w:color w:val="000000"/>
          <w:spacing w:val="4"/>
        </w:rPr>
        <w:t>Bid</w:t>
      </w:r>
      <w:r w:rsidRPr="006E7EEE">
        <w:rPr>
          <w:rFonts w:ascii="Book Antiqua"/>
          <w:color w:val="000000"/>
          <w:spacing w:val="44"/>
        </w:rPr>
        <w:t xml:space="preserve"> </w:t>
      </w:r>
      <w:r w:rsidRPr="006E7EEE">
        <w:rPr>
          <w:rFonts w:ascii="Book Antiqua"/>
          <w:color w:val="000000"/>
          <w:spacing w:val="2"/>
        </w:rPr>
        <w:t>Opening</w:t>
      </w:r>
      <w:r w:rsidRPr="006E7EEE">
        <w:rPr>
          <w:rFonts w:ascii="Book Antiqua"/>
          <w:color w:val="000000"/>
          <w:spacing w:val="29"/>
        </w:rPr>
        <w:t xml:space="preserve"> </w:t>
      </w:r>
      <w:r w:rsidRPr="006E7EEE">
        <w:rPr>
          <w:rFonts w:ascii="Book Antiqua"/>
          <w:color w:val="000000"/>
          <w:spacing w:val="1"/>
        </w:rPr>
        <w:t>Date/Time</w:t>
      </w:r>
      <w:r w:rsidRPr="006E7EEE">
        <w:rPr>
          <w:rFonts w:ascii="Book Antiqua"/>
          <w:color w:val="000000"/>
          <w:spacing w:val="49"/>
        </w:rPr>
        <w:t xml:space="preserve"> </w:t>
      </w:r>
      <w:r w:rsidRPr="006E7EEE">
        <w:rPr>
          <w:rFonts w:ascii="Book Antiqua"/>
          <w:color w:val="000000"/>
          <w:spacing w:val="5"/>
        </w:rPr>
        <w:t>is</w:t>
      </w:r>
      <w:r w:rsidRPr="006E7EEE">
        <w:rPr>
          <w:rFonts w:ascii="Book Antiqua"/>
          <w:color w:val="000000"/>
          <w:spacing w:val="43"/>
        </w:rPr>
        <w:t xml:space="preserve"> </w:t>
      </w:r>
      <w:r w:rsidRPr="006E7EEE">
        <w:rPr>
          <w:rFonts w:ascii="Book Antiqua"/>
          <w:color w:val="000000"/>
          <w:spacing w:val="1"/>
        </w:rPr>
        <w:t>extended,</w:t>
      </w:r>
      <w:r w:rsidRPr="006E7EEE">
        <w:rPr>
          <w:rFonts w:ascii="Book Antiqua"/>
          <w:color w:val="000000"/>
          <w:spacing w:val="44"/>
        </w:rPr>
        <w:t xml:space="preserve"> </w:t>
      </w:r>
      <w:r w:rsidRPr="006E7EEE">
        <w:rPr>
          <w:rFonts w:ascii="Book Antiqua"/>
          <w:color w:val="000000"/>
        </w:rPr>
        <w:t>as</w:t>
      </w:r>
      <w:r w:rsidRPr="006E7EEE">
        <w:rPr>
          <w:rFonts w:ascii="Book Antiqua"/>
          <w:color w:val="000000"/>
          <w:spacing w:val="63"/>
        </w:rPr>
        <w:t xml:space="preserve"> </w:t>
      </w:r>
      <w:r w:rsidRPr="006E7EEE">
        <w:rPr>
          <w:rFonts w:ascii="Book Antiqua"/>
          <w:color w:val="000000"/>
          <w:spacing w:val="-2"/>
        </w:rPr>
        <w:t xml:space="preserve">detailed </w:t>
      </w:r>
      <w:r w:rsidRPr="006E7EEE">
        <w:rPr>
          <w:rFonts w:ascii="Book Antiqua"/>
          <w:color w:val="000000"/>
          <w:spacing w:val="1"/>
        </w:rPr>
        <w:t>hereunder:</w:t>
      </w:r>
    </w:p>
    <w:p w14:paraId="511B177D" w14:textId="77777777" w:rsidR="00CE6E4A" w:rsidRPr="006E7EEE" w:rsidRDefault="00CE6E4A" w:rsidP="00A21EDA">
      <w:pPr>
        <w:widowControl w:val="0"/>
        <w:autoSpaceDE w:val="0"/>
        <w:autoSpaceDN w:val="0"/>
        <w:spacing w:before="0" w:after="0" w:line="298" w:lineRule="exact"/>
        <w:jc w:val="left"/>
        <w:rPr>
          <w:rFonts w:ascii="Book Antiqua"/>
          <w:color w:val="000000"/>
          <w:spacing w:val="1"/>
        </w:rPr>
      </w:pPr>
    </w:p>
    <w:tbl>
      <w:tblPr>
        <w:tblStyle w:val="TableGrid"/>
        <w:tblW w:w="5347" w:type="pct"/>
        <w:tblLook w:val="04A0" w:firstRow="1" w:lastRow="0" w:firstColumn="1" w:lastColumn="0" w:noHBand="0" w:noVBand="1"/>
      </w:tblPr>
      <w:tblGrid>
        <w:gridCol w:w="740"/>
        <w:gridCol w:w="2470"/>
        <w:gridCol w:w="3217"/>
        <w:gridCol w:w="3215"/>
      </w:tblGrid>
      <w:tr w:rsidR="00A21CA4" w:rsidRPr="006E7EEE" w14:paraId="582A8043" w14:textId="02EDD4BC" w:rsidTr="00A21CA4">
        <w:trPr>
          <w:trHeight w:val="529"/>
        </w:trPr>
        <w:tc>
          <w:tcPr>
            <w:tcW w:w="384" w:type="pct"/>
          </w:tcPr>
          <w:p w14:paraId="472C54AB" w14:textId="004D4AC5" w:rsidR="00A21CA4" w:rsidRPr="006E7EEE" w:rsidRDefault="00A21CA4" w:rsidP="00040D2B">
            <w:pPr>
              <w:widowControl w:val="0"/>
              <w:autoSpaceDE w:val="0"/>
              <w:autoSpaceDN w:val="0"/>
              <w:spacing w:before="0" w:after="0" w:line="298" w:lineRule="exact"/>
              <w:jc w:val="left"/>
              <w:rPr>
                <w:rFonts w:ascii="Book Antiqua"/>
                <w:color w:val="000000"/>
              </w:rPr>
            </w:pPr>
            <w:r w:rsidRPr="006E7EEE">
              <w:rPr>
                <w:rFonts w:ascii="Book Antiqua"/>
                <w:color w:val="000000"/>
              </w:rPr>
              <w:t>Sr. No</w:t>
            </w:r>
          </w:p>
        </w:tc>
        <w:tc>
          <w:tcPr>
            <w:tcW w:w="1281" w:type="pct"/>
          </w:tcPr>
          <w:p w14:paraId="4EFD43E9" w14:textId="77777777" w:rsidR="00A21CA4" w:rsidRPr="006E7EEE" w:rsidRDefault="00A21CA4" w:rsidP="00040D2B">
            <w:pPr>
              <w:widowControl w:val="0"/>
              <w:autoSpaceDE w:val="0"/>
              <w:autoSpaceDN w:val="0"/>
              <w:spacing w:before="0" w:after="0" w:line="285" w:lineRule="exact"/>
              <w:jc w:val="left"/>
              <w:rPr>
                <w:rFonts w:ascii="Book Antiqua"/>
                <w:b/>
                <w:color w:val="000000"/>
              </w:rPr>
            </w:pPr>
            <w:r w:rsidRPr="006E7EEE">
              <w:rPr>
                <w:rFonts w:ascii="Book Antiqua"/>
                <w:b/>
                <w:color w:val="000000"/>
                <w:spacing w:val="-2"/>
              </w:rPr>
              <w:t>Description</w:t>
            </w:r>
          </w:p>
          <w:p w14:paraId="0AB8FD84" w14:textId="77777777" w:rsidR="00A21CA4" w:rsidRPr="006E7EEE" w:rsidRDefault="00A21CA4" w:rsidP="00040D2B">
            <w:pPr>
              <w:widowControl w:val="0"/>
              <w:autoSpaceDE w:val="0"/>
              <w:autoSpaceDN w:val="0"/>
              <w:spacing w:before="0" w:after="0" w:line="298" w:lineRule="exact"/>
              <w:jc w:val="left"/>
              <w:rPr>
                <w:rFonts w:ascii="Book Antiqua"/>
                <w:color w:val="000000"/>
              </w:rPr>
            </w:pPr>
          </w:p>
        </w:tc>
        <w:tc>
          <w:tcPr>
            <w:tcW w:w="1668" w:type="pct"/>
          </w:tcPr>
          <w:p w14:paraId="236BDC1A" w14:textId="77777777" w:rsidR="00A21CA4" w:rsidRPr="006E7EEE" w:rsidRDefault="00A21CA4" w:rsidP="00040D2B">
            <w:pPr>
              <w:widowControl w:val="0"/>
              <w:autoSpaceDE w:val="0"/>
              <w:autoSpaceDN w:val="0"/>
              <w:spacing w:before="0" w:after="0" w:line="285" w:lineRule="exact"/>
              <w:jc w:val="left"/>
              <w:rPr>
                <w:rFonts w:ascii="Book Antiqua"/>
                <w:b/>
                <w:color w:val="000000"/>
              </w:rPr>
            </w:pPr>
            <w:r w:rsidRPr="006E7EEE">
              <w:rPr>
                <w:rFonts w:ascii="Book Antiqua"/>
                <w:b/>
                <w:color w:val="000000"/>
                <w:spacing w:val="-2"/>
              </w:rPr>
              <w:t>Original</w:t>
            </w:r>
            <w:r w:rsidRPr="006E7EEE">
              <w:rPr>
                <w:rFonts w:ascii="Book Antiqua"/>
                <w:b/>
                <w:color w:val="000000"/>
                <w:spacing w:val="13"/>
              </w:rPr>
              <w:t xml:space="preserve"> </w:t>
            </w:r>
            <w:r w:rsidRPr="006E7EEE">
              <w:rPr>
                <w:rFonts w:ascii="Book Antiqua"/>
                <w:b/>
                <w:color w:val="000000"/>
                <w:spacing w:val="-3"/>
              </w:rPr>
              <w:t>Date</w:t>
            </w:r>
            <w:r w:rsidRPr="006E7EEE">
              <w:rPr>
                <w:rFonts w:ascii="Book Antiqua"/>
                <w:b/>
                <w:color w:val="000000"/>
                <w:spacing w:val="18"/>
              </w:rPr>
              <w:t xml:space="preserve"> </w:t>
            </w:r>
            <w:r w:rsidRPr="006E7EEE">
              <w:rPr>
                <w:rFonts w:ascii="Book Antiqua"/>
                <w:b/>
                <w:color w:val="000000"/>
                <w:spacing w:val="2"/>
              </w:rPr>
              <w:t xml:space="preserve">and </w:t>
            </w:r>
            <w:r w:rsidRPr="006E7EEE">
              <w:rPr>
                <w:rFonts w:ascii="Book Antiqua"/>
                <w:b/>
                <w:color w:val="000000"/>
                <w:spacing w:val="-1"/>
              </w:rPr>
              <w:t>Time</w:t>
            </w:r>
          </w:p>
          <w:p w14:paraId="75E258D0" w14:textId="77777777" w:rsidR="00A21CA4" w:rsidRPr="006E7EEE" w:rsidRDefault="00A21CA4" w:rsidP="00040D2B">
            <w:pPr>
              <w:widowControl w:val="0"/>
              <w:autoSpaceDE w:val="0"/>
              <w:autoSpaceDN w:val="0"/>
              <w:spacing w:before="0" w:after="0" w:line="298" w:lineRule="exact"/>
              <w:jc w:val="left"/>
              <w:rPr>
                <w:rFonts w:ascii="Book Antiqua"/>
                <w:color w:val="000000"/>
              </w:rPr>
            </w:pPr>
          </w:p>
        </w:tc>
        <w:tc>
          <w:tcPr>
            <w:tcW w:w="1667" w:type="pct"/>
          </w:tcPr>
          <w:p w14:paraId="6748D9CC" w14:textId="48C922B8" w:rsidR="00A21CA4" w:rsidRPr="006E7EEE" w:rsidRDefault="00A21CA4" w:rsidP="00040D2B">
            <w:pPr>
              <w:widowControl w:val="0"/>
              <w:autoSpaceDE w:val="0"/>
              <w:autoSpaceDN w:val="0"/>
              <w:spacing w:before="0" w:after="0" w:line="285" w:lineRule="exact"/>
              <w:jc w:val="left"/>
              <w:rPr>
                <w:rFonts w:ascii="Book Antiqua"/>
                <w:b/>
                <w:color w:val="000000"/>
              </w:rPr>
            </w:pPr>
            <w:r w:rsidRPr="006E7EEE">
              <w:rPr>
                <w:rFonts w:ascii="Book Antiqua"/>
                <w:b/>
                <w:color w:val="000000"/>
                <w:spacing w:val="1"/>
              </w:rPr>
              <w:t>Extended</w:t>
            </w:r>
            <w:r w:rsidRPr="006E7EEE">
              <w:rPr>
                <w:rFonts w:ascii="Book Antiqua"/>
                <w:b/>
                <w:color w:val="000000"/>
                <w:spacing w:val="3"/>
              </w:rPr>
              <w:t xml:space="preserve"> </w:t>
            </w:r>
            <w:r w:rsidRPr="006E7EEE">
              <w:rPr>
                <w:rFonts w:ascii="Book Antiqua"/>
                <w:b/>
                <w:color w:val="000000"/>
                <w:spacing w:val="-3"/>
              </w:rPr>
              <w:t>Date</w:t>
            </w:r>
            <w:r w:rsidRPr="006E7EEE">
              <w:rPr>
                <w:rFonts w:ascii="Book Antiqua"/>
                <w:b/>
                <w:color w:val="000000"/>
                <w:spacing w:val="3"/>
              </w:rPr>
              <w:t xml:space="preserve"> </w:t>
            </w:r>
            <w:r w:rsidRPr="006E7EEE">
              <w:rPr>
                <w:rFonts w:ascii="Book Antiqua"/>
                <w:b/>
                <w:color w:val="000000"/>
                <w:spacing w:val="2"/>
              </w:rPr>
              <w:t xml:space="preserve">and </w:t>
            </w:r>
            <w:r w:rsidRPr="006E7EEE">
              <w:rPr>
                <w:rFonts w:ascii="Book Antiqua"/>
                <w:b/>
                <w:color w:val="000000"/>
                <w:spacing w:val="-1"/>
              </w:rPr>
              <w:t>Time</w:t>
            </w:r>
            <w:r>
              <w:rPr>
                <w:rFonts w:ascii="Book Antiqua"/>
                <w:b/>
                <w:color w:val="000000"/>
                <w:spacing w:val="-1"/>
              </w:rPr>
              <w:t xml:space="preserve"> (Extension-I)</w:t>
            </w:r>
          </w:p>
          <w:p w14:paraId="79908410" w14:textId="6CBBA865" w:rsidR="00A21CA4" w:rsidRPr="006E7EEE" w:rsidRDefault="00A21CA4" w:rsidP="00040D2B">
            <w:pPr>
              <w:widowControl w:val="0"/>
              <w:autoSpaceDE w:val="0"/>
              <w:autoSpaceDN w:val="0"/>
              <w:spacing w:before="15" w:after="0" w:line="285" w:lineRule="exact"/>
              <w:jc w:val="left"/>
              <w:rPr>
                <w:rFonts w:ascii="Book Antiqua"/>
                <w:b/>
                <w:color w:val="000000"/>
              </w:rPr>
            </w:pPr>
          </w:p>
        </w:tc>
      </w:tr>
      <w:tr w:rsidR="00A21CA4" w:rsidRPr="006E7EEE" w14:paraId="7BB23603" w14:textId="1A25EEA0" w:rsidTr="00A21CA4">
        <w:trPr>
          <w:trHeight w:val="583"/>
        </w:trPr>
        <w:tc>
          <w:tcPr>
            <w:tcW w:w="384" w:type="pct"/>
          </w:tcPr>
          <w:p w14:paraId="71877230" w14:textId="09298F47" w:rsidR="00A21CA4" w:rsidRPr="006E7EEE" w:rsidRDefault="00A21CA4" w:rsidP="00141E17">
            <w:pPr>
              <w:widowControl w:val="0"/>
              <w:autoSpaceDE w:val="0"/>
              <w:autoSpaceDN w:val="0"/>
              <w:spacing w:before="0" w:after="0" w:line="298" w:lineRule="exact"/>
              <w:jc w:val="left"/>
              <w:rPr>
                <w:rFonts w:ascii="Book Antiqua"/>
                <w:color w:val="000000"/>
              </w:rPr>
            </w:pPr>
            <w:r w:rsidRPr="006E7EEE">
              <w:rPr>
                <w:rFonts w:ascii="Book Antiqua"/>
                <w:color w:val="000000"/>
              </w:rPr>
              <w:t>1</w:t>
            </w:r>
          </w:p>
        </w:tc>
        <w:tc>
          <w:tcPr>
            <w:tcW w:w="1281" w:type="pct"/>
          </w:tcPr>
          <w:p w14:paraId="74349232" w14:textId="1E65A96A" w:rsidR="00A21CA4" w:rsidRPr="006E7EEE" w:rsidRDefault="00A21CA4" w:rsidP="00141E17">
            <w:pPr>
              <w:widowControl w:val="0"/>
              <w:autoSpaceDE w:val="0"/>
              <w:autoSpaceDN w:val="0"/>
              <w:spacing w:before="0" w:after="0" w:line="298" w:lineRule="exact"/>
              <w:jc w:val="left"/>
              <w:rPr>
                <w:rFonts w:ascii="Book Antiqua"/>
                <w:color w:val="000000"/>
              </w:rPr>
            </w:pPr>
            <w:r w:rsidRPr="006E7EEE">
              <w:rPr>
                <w:rFonts w:ascii="Book Antiqua"/>
                <w:color w:val="000000"/>
              </w:rPr>
              <w:t>Bid Submission Date and Time</w:t>
            </w:r>
          </w:p>
        </w:tc>
        <w:tc>
          <w:tcPr>
            <w:tcW w:w="1668" w:type="pct"/>
          </w:tcPr>
          <w:p w14:paraId="7C7B5A28" w14:textId="72E6861C" w:rsidR="00A21CA4" w:rsidRPr="00007A5A" w:rsidRDefault="00A21CA4" w:rsidP="00141E17">
            <w:pPr>
              <w:widowControl w:val="0"/>
              <w:autoSpaceDE w:val="0"/>
              <w:autoSpaceDN w:val="0"/>
              <w:spacing w:before="0" w:after="0" w:line="298" w:lineRule="exact"/>
              <w:jc w:val="left"/>
              <w:rPr>
                <w:rFonts w:ascii="Book Antiqua"/>
                <w:color w:val="000000"/>
              </w:rPr>
            </w:pPr>
            <w:r w:rsidRPr="00007A5A">
              <w:rPr>
                <w:rFonts w:ascii="Book Antiqua"/>
                <w:color w:val="000000"/>
              </w:rPr>
              <w:t xml:space="preserve">Date: </w:t>
            </w:r>
            <w:r w:rsidR="00151A9B">
              <w:rPr>
                <w:rFonts w:ascii="Book Antiqua"/>
                <w:color w:val="000000"/>
              </w:rPr>
              <w:t>07</w:t>
            </w:r>
            <w:r w:rsidRPr="00007A5A">
              <w:rPr>
                <w:rFonts w:ascii="Book Antiqua"/>
                <w:color w:val="000000"/>
              </w:rPr>
              <w:t>.</w:t>
            </w:r>
            <w:r w:rsidR="00C40B77">
              <w:rPr>
                <w:rFonts w:ascii="Book Antiqua"/>
                <w:color w:val="000000"/>
              </w:rPr>
              <w:t>0</w:t>
            </w:r>
            <w:r w:rsidR="00151A9B">
              <w:rPr>
                <w:rFonts w:ascii="Book Antiqua"/>
                <w:color w:val="000000"/>
              </w:rPr>
              <w:t>5</w:t>
            </w:r>
            <w:r w:rsidRPr="00007A5A">
              <w:rPr>
                <w:rFonts w:ascii="Book Antiqua"/>
                <w:color w:val="000000"/>
              </w:rPr>
              <w:t>.202</w:t>
            </w:r>
            <w:r w:rsidR="00C40B77">
              <w:rPr>
                <w:rFonts w:ascii="Book Antiqua"/>
                <w:color w:val="000000"/>
              </w:rPr>
              <w:t>6</w:t>
            </w:r>
            <w:r w:rsidRPr="00007A5A">
              <w:rPr>
                <w:rFonts w:ascii="Book Antiqua"/>
                <w:color w:val="000000"/>
              </w:rPr>
              <w:t>,</w:t>
            </w:r>
          </w:p>
          <w:p w14:paraId="1FD9849F" w14:textId="1E411CD9" w:rsidR="00A21CA4" w:rsidRPr="00007A5A" w:rsidRDefault="00A21CA4" w:rsidP="00141E17">
            <w:pPr>
              <w:widowControl w:val="0"/>
              <w:autoSpaceDE w:val="0"/>
              <w:autoSpaceDN w:val="0"/>
              <w:spacing w:before="0" w:after="0" w:line="298" w:lineRule="exact"/>
              <w:jc w:val="left"/>
              <w:rPr>
                <w:rFonts w:ascii="Book Antiqua"/>
                <w:color w:val="000000"/>
              </w:rPr>
            </w:pPr>
            <w:r w:rsidRPr="00007A5A">
              <w:rPr>
                <w:rFonts w:ascii="Book Antiqua"/>
                <w:color w:val="000000"/>
              </w:rPr>
              <w:t xml:space="preserve">Time: </w:t>
            </w:r>
            <w:r w:rsidR="000A1D49" w:rsidRPr="00007A5A">
              <w:rPr>
                <w:rFonts w:ascii="Book Antiqua"/>
                <w:color w:val="000000"/>
              </w:rPr>
              <w:t>up to</w:t>
            </w:r>
            <w:r w:rsidRPr="00007A5A">
              <w:rPr>
                <w:rFonts w:ascii="Book Antiqua"/>
                <w:color w:val="000000"/>
              </w:rPr>
              <w:t xml:space="preserve"> 1500Hrs</w:t>
            </w:r>
          </w:p>
        </w:tc>
        <w:tc>
          <w:tcPr>
            <w:tcW w:w="1667" w:type="pct"/>
          </w:tcPr>
          <w:p w14:paraId="64C8737B" w14:textId="746748D1" w:rsidR="00A21CA4" w:rsidRPr="006E7EEE" w:rsidRDefault="00A21CA4" w:rsidP="00141E17">
            <w:pPr>
              <w:widowControl w:val="0"/>
              <w:autoSpaceDE w:val="0"/>
              <w:autoSpaceDN w:val="0"/>
              <w:spacing w:before="0" w:after="0" w:line="298" w:lineRule="exact"/>
              <w:jc w:val="left"/>
              <w:rPr>
                <w:rFonts w:ascii="Book Antiqua"/>
                <w:color w:val="000000"/>
              </w:rPr>
            </w:pPr>
            <w:r w:rsidRPr="006E7EEE">
              <w:rPr>
                <w:rFonts w:ascii="Book Antiqua"/>
                <w:color w:val="000000"/>
              </w:rPr>
              <w:t xml:space="preserve">Date: </w:t>
            </w:r>
            <w:r w:rsidR="00151A9B">
              <w:rPr>
                <w:rFonts w:ascii="Book Antiqua"/>
                <w:color w:val="000000"/>
              </w:rPr>
              <w:t>18</w:t>
            </w:r>
            <w:r w:rsidRPr="006E7EEE">
              <w:rPr>
                <w:rFonts w:ascii="Book Antiqua"/>
                <w:color w:val="000000"/>
              </w:rPr>
              <w:t>.</w:t>
            </w:r>
            <w:r w:rsidR="00C40B77">
              <w:rPr>
                <w:rFonts w:ascii="Book Antiqua"/>
                <w:color w:val="000000"/>
              </w:rPr>
              <w:t>05</w:t>
            </w:r>
            <w:r w:rsidRPr="006E7EEE">
              <w:rPr>
                <w:rFonts w:ascii="Book Antiqua"/>
                <w:color w:val="000000"/>
              </w:rPr>
              <w:t>.202</w:t>
            </w:r>
            <w:r w:rsidR="00C40B77">
              <w:rPr>
                <w:rFonts w:ascii="Book Antiqua"/>
                <w:color w:val="000000"/>
              </w:rPr>
              <w:t>6</w:t>
            </w:r>
            <w:r w:rsidRPr="006E7EEE">
              <w:rPr>
                <w:rFonts w:ascii="Book Antiqua"/>
                <w:color w:val="000000"/>
              </w:rPr>
              <w:t>,</w:t>
            </w:r>
          </w:p>
          <w:p w14:paraId="59D77010" w14:textId="216AF074" w:rsidR="00A21CA4" w:rsidRPr="006E7EEE" w:rsidRDefault="00A21CA4" w:rsidP="00141E17">
            <w:pPr>
              <w:widowControl w:val="0"/>
              <w:autoSpaceDE w:val="0"/>
              <w:autoSpaceDN w:val="0"/>
              <w:spacing w:before="0" w:after="0" w:line="298" w:lineRule="exact"/>
              <w:jc w:val="left"/>
              <w:rPr>
                <w:rFonts w:ascii="Book Antiqua"/>
                <w:color w:val="000000"/>
              </w:rPr>
            </w:pPr>
            <w:r w:rsidRPr="006E7EEE">
              <w:rPr>
                <w:rFonts w:ascii="Book Antiqua"/>
                <w:color w:val="000000"/>
              </w:rPr>
              <w:t xml:space="preserve">Time: </w:t>
            </w:r>
            <w:r w:rsidR="00064B24" w:rsidRPr="006E7EEE">
              <w:rPr>
                <w:rFonts w:ascii="Book Antiqua"/>
                <w:color w:val="000000"/>
              </w:rPr>
              <w:t>up to</w:t>
            </w:r>
            <w:r w:rsidRPr="006E7EEE">
              <w:rPr>
                <w:rFonts w:ascii="Book Antiqua"/>
                <w:color w:val="000000"/>
              </w:rPr>
              <w:t xml:space="preserve"> 1500Hrs</w:t>
            </w:r>
          </w:p>
        </w:tc>
      </w:tr>
      <w:tr w:rsidR="00A21CA4" w:rsidRPr="006E7EEE" w14:paraId="18751336" w14:textId="58756F1A" w:rsidTr="00A21CA4">
        <w:trPr>
          <w:trHeight w:val="929"/>
        </w:trPr>
        <w:tc>
          <w:tcPr>
            <w:tcW w:w="384" w:type="pct"/>
          </w:tcPr>
          <w:p w14:paraId="7ECF152F" w14:textId="1A6A446D" w:rsidR="00A21CA4" w:rsidRPr="006E7EEE" w:rsidRDefault="00A21CA4" w:rsidP="00141E17">
            <w:pPr>
              <w:widowControl w:val="0"/>
              <w:autoSpaceDE w:val="0"/>
              <w:autoSpaceDN w:val="0"/>
              <w:spacing w:before="0" w:after="0" w:line="298" w:lineRule="exact"/>
              <w:jc w:val="left"/>
              <w:rPr>
                <w:rFonts w:ascii="Book Antiqua"/>
                <w:color w:val="000000"/>
              </w:rPr>
            </w:pPr>
            <w:r w:rsidRPr="006E7EEE">
              <w:rPr>
                <w:rFonts w:ascii="Book Antiqua"/>
                <w:color w:val="000000"/>
              </w:rPr>
              <w:t>2</w:t>
            </w:r>
          </w:p>
        </w:tc>
        <w:tc>
          <w:tcPr>
            <w:tcW w:w="1281" w:type="pct"/>
          </w:tcPr>
          <w:p w14:paraId="696CB544" w14:textId="0780110F" w:rsidR="00A21CA4" w:rsidRPr="006E7EEE" w:rsidRDefault="00A21CA4" w:rsidP="00141E17">
            <w:pPr>
              <w:widowControl w:val="0"/>
              <w:autoSpaceDE w:val="0"/>
              <w:autoSpaceDN w:val="0"/>
              <w:spacing w:before="0" w:after="0" w:line="298" w:lineRule="exact"/>
              <w:jc w:val="left"/>
              <w:rPr>
                <w:rFonts w:ascii="Book Antiqua"/>
                <w:color w:val="000000"/>
              </w:rPr>
            </w:pPr>
            <w:r w:rsidRPr="006E7EEE">
              <w:rPr>
                <w:rFonts w:ascii="Book Antiqua"/>
                <w:color w:val="000000"/>
              </w:rPr>
              <w:t>Bid Opening Date and Time</w:t>
            </w:r>
          </w:p>
        </w:tc>
        <w:tc>
          <w:tcPr>
            <w:tcW w:w="1668" w:type="pct"/>
          </w:tcPr>
          <w:p w14:paraId="6415473E" w14:textId="0FC4647D" w:rsidR="00A21CA4" w:rsidRPr="00007A5A" w:rsidRDefault="00A21CA4" w:rsidP="00141E17">
            <w:pPr>
              <w:widowControl w:val="0"/>
              <w:autoSpaceDE w:val="0"/>
              <w:autoSpaceDN w:val="0"/>
              <w:spacing w:before="0" w:after="0" w:line="298" w:lineRule="exact"/>
              <w:jc w:val="left"/>
              <w:rPr>
                <w:rFonts w:ascii="Book Antiqua"/>
                <w:color w:val="000000"/>
              </w:rPr>
            </w:pPr>
            <w:r w:rsidRPr="00007A5A">
              <w:rPr>
                <w:rFonts w:ascii="Book Antiqua"/>
                <w:color w:val="000000"/>
              </w:rPr>
              <w:t xml:space="preserve">Date: </w:t>
            </w:r>
            <w:r w:rsidR="00151A9B">
              <w:rPr>
                <w:rFonts w:ascii="Book Antiqua"/>
                <w:color w:val="000000"/>
              </w:rPr>
              <w:t>07</w:t>
            </w:r>
            <w:r w:rsidRPr="00007A5A">
              <w:rPr>
                <w:rFonts w:ascii="Book Antiqua"/>
                <w:color w:val="000000"/>
              </w:rPr>
              <w:t>.</w:t>
            </w:r>
            <w:r w:rsidR="00C40B77">
              <w:rPr>
                <w:rFonts w:ascii="Book Antiqua"/>
                <w:color w:val="000000"/>
              </w:rPr>
              <w:t>0</w:t>
            </w:r>
            <w:r w:rsidR="00151A9B">
              <w:rPr>
                <w:rFonts w:ascii="Book Antiqua"/>
                <w:color w:val="000000"/>
              </w:rPr>
              <w:t>5</w:t>
            </w:r>
            <w:r w:rsidRPr="00007A5A">
              <w:rPr>
                <w:rFonts w:ascii="Book Antiqua"/>
                <w:color w:val="000000"/>
              </w:rPr>
              <w:t>.202</w:t>
            </w:r>
            <w:r w:rsidR="00C40B77">
              <w:rPr>
                <w:rFonts w:ascii="Book Antiqua"/>
                <w:color w:val="000000"/>
              </w:rPr>
              <w:t>6</w:t>
            </w:r>
            <w:r w:rsidRPr="00007A5A">
              <w:rPr>
                <w:rFonts w:ascii="Book Antiqua"/>
                <w:color w:val="000000"/>
              </w:rPr>
              <w:t>,</w:t>
            </w:r>
          </w:p>
          <w:p w14:paraId="0A72E206" w14:textId="1F5AEE9E" w:rsidR="00A21CA4" w:rsidRPr="00007A5A" w:rsidRDefault="00A21CA4" w:rsidP="00141E17">
            <w:pPr>
              <w:widowControl w:val="0"/>
              <w:autoSpaceDE w:val="0"/>
              <w:autoSpaceDN w:val="0"/>
              <w:spacing w:before="0" w:after="0" w:line="298" w:lineRule="exact"/>
              <w:jc w:val="left"/>
              <w:rPr>
                <w:rFonts w:ascii="Book Antiqua"/>
                <w:color w:val="000000"/>
              </w:rPr>
            </w:pPr>
            <w:r w:rsidRPr="00007A5A">
              <w:rPr>
                <w:rFonts w:ascii="Book Antiqua"/>
                <w:color w:val="000000"/>
              </w:rPr>
              <w:t>Time: 1530Hrs onwards</w:t>
            </w:r>
          </w:p>
        </w:tc>
        <w:tc>
          <w:tcPr>
            <w:tcW w:w="1667" w:type="pct"/>
          </w:tcPr>
          <w:p w14:paraId="10AEDA34" w14:textId="61643AF1" w:rsidR="00A21CA4" w:rsidRPr="006E7EEE" w:rsidRDefault="00A21CA4" w:rsidP="00141E17">
            <w:pPr>
              <w:widowControl w:val="0"/>
              <w:autoSpaceDE w:val="0"/>
              <w:autoSpaceDN w:val="0"/>
              <w:spacing w:before="0" w:after="0" w:line="298" w:lineRule="exact"/>
              <w:jc w:val="left"/>
              <w:rPr>
                <w:rFonts w:ascii="Book Antiqua"/>
                <w:color w:val="000000"/>
              </w:rPr>
            </w:pPr>
            <w:r w:rsidRPr="006E7EEE">
              <w:rPr>
                <w:rFonts w:ascii="Book Antiqua"/>
                <w:color w:val="000000"/>
              </w:rPr>
              <w:t xml:space="preserve">Date: </w:t>
            </w:r>
            <w:r w:rsidR="00151A9B">
              <w:rPr>
                <w:rFonts w:ascii="Book Antiqua"/>
                <w:color w:val="000000"/>
              </w:rPr>
              <w:t>18</w:t>
            </w:r>
            <w:r w:rsidRPr="006E7EEE">
              <w:rPr>
                <w:rFonts w:ascii="Book Antiqua"/>
                <w:color w:val="000000"/>
              </w:rPr>
              <w:t>.</w:t>
            </w:r>
            <w:r w:rsidR="00C40B77">
              <w:rPr>
                <w:rFonts w:ascii="Book Antiqua"/>
                <w:color w:val="000000"/>
              </w:rPr>
              <w:t>05</w:t>
            </w:r>
            <w:r w:rsidRPr="006E7EEE">
              <w:rPr>
                <w:rFonts w:ascii="Book Antiqua"/>
                <w:color w:val="000000"/>
              </w:rPr>
              <w:t>.202</w:t>
            </w:r>
            <w:r w:rsidR="00C40B77">
              <w:rPr>
                <w:rFonts w:ascii="Book Antiqua"/>
                <w:color w:val="000000"/>
              </w:rPr>
              <w:t>6</w:t>
            </w:r>
            <w:r w:rsidRPr="006E7EEE">
              <w:rPr>
                <w:rFonts w:ascii="Book Antiqua"/>
                <w:color w:val="000000"/>
              </w:rPr>
              <w:t>,</w:t>
            </w:r>
          </w:p>
          <w:p w14:paraId="5BACC228" w14:textId="1EF5BE01" w:rsidR="00A21CA4" w:rsidRPr="006E7EEE" w:rsidRDefault="00A21CA4" w:rsidP="00141E17">
            <w:pPr>
              <w:widowControl w:val="0"/>
              <w:autoSpaceDE w:val="0"/>
              <w:autoSpaceDN w:val="0"/>
              <w:spacing w:before="0" w:after="0" w:line="298" w:lineRule="exact"/>
              <w:jc w:val="left"/>
              <w:rPr>
                <w:rFonts w:ascii="Book Antiqua"/>
                <w:color w:val="000000"/>
              </w:rPr>
            </w:pPr>
            <w:r w:rsidRPr="006E7EEE">
              <w:rPr>
                <w:rFonts w:ascii="Book Antiqua"/>
                <w:color w:val="000000"/>
              </w:rPr>
              <w:t>Time: 1530Hrs onwards</w:t>
            </w:r>
          </w:p>
        </w:tc>
      </w:tr>
    </w:tbl>
    <w:p w14:paraId="3EB06E0E" w14:textId="77777777" w:rsidR="00A21EDA" w:rsidRDefault="00A21EDA" w:rsidP="00A21EDA">
      <w:pPr>
        <w:widowControl w:val="0"/>
        <w:autoSpaceDE w:val="0"/>
        <w:autoSpaceDN w:val="0"/>
        <w:spacing w:before="0" w:after="0" w:line="298" w:lineRule="exact"/>
        <w:jc w:val="left"/>
        <w:rPr>
          <w:rFonts w:ascii="Book Antiqua"/>
          <w:color w:val="000000"/>
          <w:sz w:val="24"/>
        </w:rPr>
      </w:pPr>
    </w:p>
    <w:p w14:paraId="008E40A4" w14:textId="77777777" w:rsidR="00A21EDA" w:rsidRDefault="00A21EDA" w:rsidP="00A21EDA">
      <w:pPr>
        <w:widowControl w:val="0"/>
        <w:autoSpaceDE w:val="0"/>
        <w:autoSpaceDN w:val="0"/>
        <w:spacing w:before="0" w:after="0" w:line="298" w:lineRule="exact"/>
        <w:rPr>
          <w:rFonts w:ascii="Book Antiqua"/>
          <w:b/>
          <w:color w:val="000000"/>
          <w:sz w:val="24"/>
        </w:rPr>
      </w:pPr>
    </w:p>
    <w:p w14:paraId="05A0A504" w14:textId="77777777" w:rsidR="00A21EDA" w:rsidRDefault="00A21EDA"/>
    <w:sectPr w:rsidR="00A21ED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7B267" w14:textId="77777777" w:rsidR="00611AC0" w:rsidRDefault="00611AC0" w:rsidP="00A21EDA">
      <w:pPr>
        <w:spacing w:before="0" w:after="0" w:line="240" w:lineRule="auto"/>
      </w:pPr>
      <w:r>
        <w:separator/>
      </w:r>
    </w:p>
  </w:endnote>
  <w:endnote w:type="continuationSeparator" w:id="0">
    <w:p w14:paraId="2B938249" w14:textId="77777777" w:rsidR="00611AC0" w:rsidRDefault="00611AC0" w:rsidP="00A21ED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E68B5" w14:textId="77777777" w:rsidR="00611AC0" w:rsidRDefault="00611AC0" w:rsidP="00A21EDA">
      <w:pPr>
        <w:spacing w:before="0" w:after="0" w:line="240" w:lineRule="auto"/>
      </w:pPr>
      <w:r>
        <w:separator/>
      </w:r>
    </w:p>
  </w:footnote>
  <w:footnote w:type="continuationSeparator" w:id="0">
    <w:p w14:paraId="12C809FF" w14:textId="77777777" w:rsidR="00611AC0" w:rsidRDefault="00611AC0" w:rsidP="00A21ED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69C5E" w14:textId="1D040B2D" w:rsidR="00A21EDA" w:rsidRPr="00011122" w:rsidRDefault="00A21EDA" w:rsidP="00A21EDA">
    <w:pPr>
      <w:pStyle w:val="HTMLPreformatted"/>
      <w:ind w:left="-142"/>
      <w:jc w:val="center"/>
      <w:rPr>
        <w:rFonts w:ascii="Book Antiqua" w:hAnsi="Book Antiqua" w:cs="Nirmala UI"/>
        <w:b/>
        <w:bCs/>
        <w:sz w:val="22"/>
        <w:szCs w:val="22"/>
        <w:cs/>
      </w:rPr>
    </w:pPr>
    <w:r w:rsidRPr="00011122">
      <w:rPr>
        <w:rFonts w:ascii="Book Antiqua" w:hAnsi="Book Antiqua" w:cs="Nirmala UI"/>
        <w:b/>
        <w:bCs/>
        <w:sz w:val="22"/>
        <w:szCs w:val="22"/>
        <w:cs/>
      </w:rPr>
      <w:t>सेंट्रल ट्रांसमिशन</w:t>
    </w:r>
    <w:r w:rsidRPr="00011122">
      <w:rPr>
        <w:rFonts w:ascii="Book Antiqua" w:hAnsi="Book Antiqua" w:cs="Nirmala UI"/>
        <w:b/>
        <w:bCs/>
        <w:sz w:val="22"/>
        <w:szCs w:val="22"/>
      </w:rPr>
      <w:t xml:space="preserve"> </w:t>
    </w:r>
    <w:r w:rsidRPr="00011122">
      <w:rPr>
        <w:rFonts w:ascii="Book Antiqua" w:hAnsi="Book Antiqua" w:cs="Nirmala UI"/>
        <w:b/>
        <w:bCs/>
        <w:sz w:val="22"/>
        <w:szCs w:val="22"/>
        <w:cs/>
      </w:rPr>
      <w:t>यूटिलिटी</w:t>
    </w:r>
    <w:r w:rsidRPr="00011122">
      <w:rPr>
        <w:rFonts w:ascii="Book Antiqua" w:hAnsi="Book Antiqua" w:cs="Times New Roman"/>
        <w:b/>
        <w:bCs/>
        <w:sz w:val="22"/>
        <w:szCs w:val="22"/>
      </w:rPr>
      <w:t xml:space="preserve"> </w:t>
    </w:r>
    <w:r w:rsidRPr="00011122">
      <w:rPr>
        <w:rFonts w:ascii="Book Antiqua" w:hAnsi="Book Antiqua" w:cs="Nirmala UI"/>
        <w:b/>
        <w:bCs/>
        <w:sz w:val="22"/>
        <w:szCs w:val="22"/>
        <w:cs/>
      </w:rPr>
      <w:t>ऑफ</w:t>
    </w:r>
    <w:r w:rsidRPr="00011122">
      <w:rPr>
        <w:rFonts w:ascii="Book Antiqua" w:hAnsi="Book Antiqua" w:cs="Times New Roman"/>
        <w:b/>
        <w:bCs/>
        <w:sz w:val="22"/>
        <w:szCs w:val="22"/>
        <w:cs/>
      </w:rPr>
      <w:t xml:space="preserve"> </w:t>
    </w:r>
    <w:r w:rsidRPr="00011122">
      <w:rPr>
        <w:rFonts w:ascii="Book Antiqua" w:hAnsi="Book Antiqua" w:cs="Nirmala UI"/>
        <w:b/>
        <w:bCs/>
        <w:sz w:val="22"/>
        <w:szCs w:val="22"/>
        <w:cs/>
      </w:rPr>
      <w:t>इंडिया</w:t>
    </w:r>
    <w:r w:rsidRPr="00011122">
      <w:rPr>
        <w:rFonts w:ascii="Book Antiqua" w:hAnsi="Book Antiqua" w:cs="Times New Roman"/>
        <w:b/>
        <w:bCs/>
        <w:sz w:val="22"/>
        <w:szCs w:val="22"/>
        <w:cs/>
      </w:rPr>
      <w:t xml:space="preserve"> </w:t>
    </w:r>
    <w:r w:rsidRPr="00011122">
      <w:rPr>
        <w:rFonts w:ascii="Book Antiqua" w:hAnsi="Book Antiqua" w:cs="Nirmala UI"/>
        <w:b/>
        <w:bCs/>
        <w:sz w:val="22"/>
        <w:szCs w:val="22"/>
        <w:cs/>
      </w:rPr>
      <w:t>लिमिटेड</w:t>
    </w:r>
  </w:p>
  <w:p w14:paraId="1C0988A9" w14:textId="77777777" w:rsidR="00A21EDA" w:rsidRPr="00011122" w:rsidRDefault="00A21EDA" w:rsidP="00A21EDA">
    <w:pPr>
      <w:pStyle w:val="HTMLPreformatted"/>
      <w:jc w:val="center"/>
      <w:rPr>
        <w:rFonts w:ascii="Book Antiqua" w:hAnsi="Book Antiqua" w:cs="Arial"/>
        <w:b/>
        <w:bCs/>
        <w:sz w:val="22"/>
        <w:szCs w:val="22"/>
      </w:rPr>
    </w:pPr>
    <w:r w:rsidRPr="00011122">
      <w:rPr>
        <w:rFonts w:ascii="Book Antiqua" w:hAnsi="Book Antiqua" w:cs="Arial"/>
        <w:sz w:val="22"/>
        <w:szCs w:val="22"/>
      </w:rPr>
      <w:t>CENTRAL TRANSMISSION UTILITY OF INDIA LIMITED</w:t>
    </w:r>
  </w:p>
  <w:p w14:paraId="34CC6BF3" w14:textId="77777777" w:rsidR="00A21EDA" w:rsidRPr="00011122" w:rsidRDefault="00A21EDA" w:rsidP="00A21EDA">
    <w:pPr>
      <w:jc w:val="center"/>
      <w:rPr>
        <w:rFonts w:ascii="Book Antiqua" w:hAnsi="Book Antiqua" w:cs="Arial"/>
        <w:b/>
        <w:bCs/>
        <w:sz w:val="16"/>
        <w:szCs w:val="16"/>
      </w:rPr>
    </w:pPr>
    <w:r w:rsidRPr="00011122">
      <w:rPr>
        <w:rFonts w:ascii="Book Antiqua" w:hAnsi="Book Antiqua" w:cs="Arial"/>
        <w:b/>
        <w:bCs/>
        <w:sz w:val="16"/>
        <w:szCs w:val="16"/>
      </w:rPr>
      <w:t>(Wholly Owned Subsidiary of Power Grid Corporation of India Limited)</w:t>
    </w:r>
  </w:p>
  <w:p w14:paraId="2B94DE49" w14:textId="6151DFD0" w:rsidR="00A21EDA" w:rsidRDefault="00A21ED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EDA"/>
    <w:rsid w:val="00007A5A"/>
    <w:rsid w:val="00040D2B"/>
    <w:rsid w:val="00064B24"/>
    <w:rsid w:val="000A1D49"/>
    <w:rsid w:val="000D1AEC"/>
    <w:rsid w:val="00116D82"/>
    <w:rsid w:val="00141E17"/>
    <w:rsid w:val="00151A9B"/>
    <w:rsid w:val="00167024"/>
    <w:rsid w:val="00194B2C"/>
    <w:rsid w:val="001E1BD9"/>
    <w:rsid w:val="00206F4F"/>
    <w:rsid w:val="0026414B"/>
    <w:rsid w:val="002F29E4"/>
    <w:rsid w:val="00333247"/>
    <w:rsid w:val="00346849"/>
    <w:rsid w:val="0041680A"/>
    <w:rsid w:val="00470391"/>
    <w:rsid w:val="004A4A88"/>
    <w:rsid w:val="004E2143"/>
    <w:rsid w:val="004F4AAB"/>
    <w:rsid w:val="0050315E"/>
    <w:rsid w:val="0051107B"/>
    <w:rsid w:val="005166E6"/>
    <w:rsid w:val="00530C71"/>
    <w:rsid w:val="00546AE4"/>
    <w:rsid w:val="00553373"/>
    <w:rsid w:val="00564E37"/>
    <w:rsid w:val="00611AC0"/>
    <w:rsid w:val="006502FD"/>
    <w:rsid w:val="006A51AF"/>
    <w:rsid w:val="006E7EEE"/>
    <w:rsid w:val="00710202"/>
    <w:rsid w:val="00766FBA"/>
    <w:rsid w:val="007E427A"/>
    <w:rsid w:val="0081056E"/>
    <w:rsid w:val="0083642B"/>
    <w:rsid w:val="00837DB7"/>
    <w:rsid w:val="008457B3"/>
    <w:rsid w:val="008C5E23"/>
    <w:rsid w:val="008D49F7"/>
    <w:rsid w:val="009430F4"/>
    <w:rsid w:val="00972642"/>
    <w:rsid w:val="009F4222"/>
    <w:rsid w:val="00A21CA4"/>
    <w:rsid w:val="00A21EDA"/>
    <w:rsid w:val="00A26358"/>
    <w:rsid w:val="00A8069E"/>
    <w:rsid w:val="00A85EEA"/>
    <w:rsid w:val="00A96355"/>
    <w:rsid w:val="00AA7A70"/>
    <w:rsid w:val="00AF621E"/>
    <w:rsid w:val="00B05D79"/>
    <w:rsid w:val="00B3695C"/>
    <w:rsid w:val="00B4412E"/>
    <w:rsid w:val="00B75A4F"/>
    <w:rsid w:val="00BE1DF2"/>
    <w:rsid w:val="00C3380B"/>
    <w:rsid w:val="00C40B77"/>
    <w:rsid w:val="00C43FE6"/>
    <w:rsid w:val="00C827A3"/>
    <w:rsid w:val="00CE4D5F"/>
    <w:rsid w:val="00CE6E4A"/>
    <w:rsid w:val="00CF0875"/>
    <w:rsid w:val="00CF141C"/>
    <w:rsid w:val="00D10278"/>
    <w:rsid w:val="00D43303"/>
    <w:rsid w:val="00D47E0E"/>
    <w:rsid w:val="00DB7475"/>
    <w:rsid w:val="00DD1645"/>
    <w:rsid w:val="00E111DB"/>
    <w:rsid w:val="00E122AE"/>
    <w:rsid w:val="00E31AD3"/>
    <w:rsid w:val="00E80E68"/>
    <w:rsid w:val="00F92AAC"/>
    <w:rsid w:val="00F95A7F"/>
    <w:rsid w:val="00FE6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A19EB8"/>
  <w15:chartTrackingRefBased/>
  <w15:docId w15:val="{67D81995-026B-49E8-9883-372090181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21EDA"/>
    <w:pPr>
      <w:spacing w:before="120" w:after="240"/>
      <w:jc w:val="both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1E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1EDA"/>
  </w:style>
  <w:style w:type="paragraph" w:styleId="Footer">
    <w:name w:val="footer"/>
    <w:basedOn w:val="Normal"/>
    <w:link w:val="FooterChar"/>
    <w:uiPriority w:val="99"/>
    <w:unhideWhenUsed/>
    <w:rsid w:val="00A21E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1EDA"/>
  </w:style>
  <w:style w:type="paragraph" w:styleId="HTMLPreformatted">
    <w:name w:val="HTML Preformatted"/>
    <w:basedOn w:val="Normal"/>
    <w:link w:val="HTMLPreformattedChar"/>
    <w:uiPriority w:val="99"/>
    <w:unhideWhenUsed/>
    <w:rsid w:val="00A21E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u w:color="000000"/>
      <w:lang w:eastAsia="en-IN" w:bidi="hi-IN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21EDA"/>
    <w:rPr>
      <w:rFonts w:ascii="Courier New" w:eastAsia="Times New Roman" w:hAnsi="Courier New" w:cs="Courier New"/>
      <w:kern w:val="0"/>
      <w:sz w:val="20"/>
      <w:szCs w:val="20"/>
      <w:u w:color="000000"/>
      <w:lang w:eastAsia="en-IN" w:bidi="hi-IN"/>
      <w14:ligatures w14:val="none"/>
    </w:rPr>
  </w:style>
  <w:style w:type="table" w:styleId="TableGrid">
    <w:name w:val="Table Grid"/>
    <w:basedOn w:val="TableNormal"/>
    <w:uiPriority w:val="39"/>
    <w:rsid w:val="00A21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0A0901EAA10347AC01A437E7B044C9" ma:contentTypeVersion="18" ma:contentTypeDescription="Create a new document." ma:contentTypeScope="" ma:versionID="24ec35d9a7020382781a31dcf2f21481">
  <xsd:schema xmlns:xsd="http://www.w3.org/2001/XMLSchema" xmlns:xs="http://www.w3.org/2001/XMLSchema" xmlns:p="http://schemas.microsoft.com/office/2006/metadata/properties" xmlns:ns1="http://schemas.microsoft.com/sharepoint/v3" xmlns:ns3="033eb33e-143c-42fa-8b4d-315923cdaeb1" xmlns:ns4="19e0ca2b-e978-40d4-8a5c-0f896a7162c6" targetNamespace="http://schemas.microsoft.com/office/2006/metadata/properties" ma:root="true" ma:fieldsID="09c184041ba92a67b65da624c50776b1" ns1:_="" ns3:_="" ns4:_="">
    <xsd:import namespace="http://schemas.microsoft.com/sharepoint/v3"/>
    <xsd:import namespace="033eb33e-143c-42fa-8b4d-315923cdaeb1"/>
    <xsd:import namespace="19e0ca2b-e978-40d4-8a5c-0f896a7162c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MediaServiceSystemTag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eb33e-143c-42fa-8b4d-315923cdae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0ca2b-e978-40d4-8a5c-0f896a7162c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33eb33e-143c-42fa-8b4d-315923cdaeb1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6946BF5-B07F-40C4-9D2B-BB04366708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33eb33e-143c-42fa-8b4d-315923cdaeb1"/>
    <ds:schemaRef ds:uri="19e0ca2b-e978-40d4-8a5c-0f896a7162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BAB62D-8B07-4506-A0B0-2FB85BDE3E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7B6DA7-EFB3-401A-A55C-2C301443763B}">
  <ds:schemaRefs>
    <ds:schemaRef ds:uri="http://schemas.microsoft.com/office/2006/metadata/properties"/>
    <ds:schemaRef ds:uri="http://schemas.microsoft.com/office/infopath/2007/PartnerControls"/>
    <ds:schemaRef ds:uri="033eb33e-143c-42fa-8b4d-315923cdaeb1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Mool Chand Khichar {}</dc:creator>
  <cp:keywords/>
  <dc:description/>
  <cp:lastModifiedBy>Mool Chand Khichar {Mool Chand Khichar}</cp:lastModifiedBy>
  <cp:revision>18</cp:revision>
  <cp:lastPrinted>2024-10-17T05:38:00Z</cp:lastPrinted>
  <dcterms:created xsi:type="dcterms:W3CDTF">2025-12-19T09:35:00Z</dcterms:created>
  <dcterms:modified xsi:type="dcterms:W3CDTF">2026-05-07T10:06:00Z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0x0101004F0A0901EAA10347AC01A437E7B044C9</vt:lpwstr>
  </property>
  <property fmtid="{D5CDD505-2E9C-101B-9397-08002B2CF9AE}" pid="3" name="MSIP_Label_67de828d-f69d-40d4-9531-ce724429a5c7_Enabled">
    <vt:lpwstr>true</vt:lpwstr>
  </property>
  <property fmtid="{D5CDD505-2E9C-101B-9397-08002B2CF9AE}" pid="4" name="MSIP_Label_67de828d-f69d-40d4-9531-ce724429a5c7_SetDate">
    <vt:lpwstr>2026-04-27T09:17:23Z</vt:lpwstr>
  </property>
  <property fmtid="{D5CDD505-2E9C-101B-9397-08002B2CF9AE}" pid="5" name="MSIP_Label_67de828d-f69d-40d4-9531-ce724429a5c7_Method">
    <vt:lpwstr>Privileged</vt:lpwstr>
  </property>
  <property fmtid="{D5CDD505-2E9C-101B-9397-08002B2CF9AE}" pid="6" name="MSIP_Label_67de828d-f69d-40d4-9531-ce724429a5c7_Name">
    <vt:lpwstr>Unrestricted-IT</vt:lpwstr>
  </property>
  <property fmtid="{D5CDD505-2E9C-101B-9397-08002B2CF9AE}" pid="7" name="MSIP_Label_67de828d-f69d-40d4-9531-ce724429a5c7_SiteId">
    <vt:lpwstr>7048075c-52c2-4a40-8e7c-5c5a5573c87f</vt:lpwstr>
  </property>
  <property fmtid="{D5CDD505-2E9C-101B-9397-08002B2CF9AE}" pid="8" name="MSIP_Label_67de828d-f69d-40d4-9531-ce724429a5c7_ActionId">
    <vt:lpwstr>4c6a6b80-b37d-40b2-8f5c-279f00432149</vt:lpwstr>
  </property>
  <property fmtid="{D5CDD505-2E9C-101B-9397-08002B2CF9AE}" pid="9" name="MSIP_Label_67de828d-f69d-40d4-9531-ce724429a5c7_ContentBits">
    <vt:lpwstr>0</vt:lpwstr>
  </property>
  <property fmtid="{D5CDD505-2E9C-101B-9397-08002B2CF9AE}" pid="10" name="MSIP_Label_67de828d-f69d-40d4-9531-ce724429a5c7_Tag">
    <vt:lpwstr>10, 0, 1, 1</vt:lpwstr>
  </property>
</Properties>
</file>