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D67B1C" w14:textId="77777777" w:rsidR="006C0C9A" w:rsidRPr="00D74787" w:rsidRDefault="008C5A1E" w:rsidP="008C5A1E">
      <w:pPr>
        <w:pStyle w:val="Default"/>
        <w:ind w:left="702" w:right="-64" w:hanging="702"/>
        <w:jc w:val="center"/>
        <w:rPr>
          <w:rFonts w:cs="Arial"/>
          <w:b/>
          <w:sz w:val="22"/>
          <w:szCs w:val="22"/>
        </w:rPr>
      </w:pPr>
      <w:r w:rsidRPr="00063631">
        <w:rPr>
          <w:rFonts w:cs="Arial"/>
          <w:sz w:val="22"/>
          <w:szCs w:val="22"/>
        </w:rPr>
        <w:t xml:space="preserve"> </w:t>
      </w:r>
      <w:r w:rsidR="00D74787" w:rsidRPr="00D74787">
        <w:rPr>
          <w:rFonts w:cs="Arial"/>
          <w:b/>
          <w:sz w:val="22"/>
          <w:szCs w:val="22"/>
        </w:rPr>
        <w:t>(</w:t>
      </w:r>
      <w:r w:rsidR="00CF6EA2" w:rsidRPr="00545D1E">
        <w:rPr>
          <w:b/>
          <w:sz w:val="22"/>
          <w:szCs w:val="22"/>
        </w:rPr>
        <w:t>Declaration of Key Managerial Person (KMP) and Power of Attorney holder</w:t>
      </w:r>
      <w:r w:rsidR="00D74787" w:rsidRPr="00D74787">
        <w:rPr>
          <w:rFonts w:cs="Arial"/>
          <w:b/>
          <w:sz w:val="22"/>
          <w:szCs w:val="22"/>
        </w:rPr>
        <w:t>)</w:t>
      </w:r>
    </w:p>
    <w:p w14:paraId="2E3DA775" w14:textId="77777777" w:rsidR="00B64E06" w:rsidRPr="00063631" w:rsidRDefault="00B64E06" w:rsidP="006C0C9A">
      <w:pPr>
        <w:tabs>
          <w:tab w:val="left" w:pos="3469"/>
        </w:tabs>
        <w:rPr>
          <w:rFonts w:ascii="Book Antiqua" w:hAnsi="Book Antiqua" w:cs="Arial"/>
          <w:szCs w:val="22"/>
        </w:rPr>
      </w:pPr>
    </w:p>
    <w:tbl>
      <w:tblPr>
        <w:tblStyle w:val="TableGrid"/>
        <w:tblW w:w="91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5387"/>
      </w:tblGrid>
      <w:tr w:rsidR="007C47AE" w14:paraId="112832F5" w14:textId="77777777" w:rsidTr="00241E1D">
        <w:tc>
          <w:tcPr>
            <w:tcW w:w="3794" w:type="dxa"/>
          </w:tcPr>
          <w:p w14:paraId="3B247B39" w14:textId="77777777" w:rsidR="007C47AE" w:rsidRPr="00500933" w:rsidRDefault="007C47AE" w:rsidP="00241E1D">
            <w:pPr>
              <w:tabs>
                <w:tab w:val="left" w:pos="3469"/>
              </w:tabs>
              <w:rPr>
                <w:rFonts w:ascii="Book Antiqua" w:eastAsia="Times New Roman" w:hAnsi="Book Antiqua" w:cs="Arial"/>
                <w:b/>
                <w:bCs/>
                <w:sz w:val="22"/>
                <w:szCs w:val="24"/>
                <w:lang w:eastAsia="en-IN"/>
              </w:rPr>
            </w:pPr>
            <w:r w:rsidRPr="00500933">
              <w:rPr>
                <w:rFonts w:ascii="Book Antiqua" w:eastAsia="Times New Roman" w:hAnsi="Book Antiqua" w:cs="Arial"/>
                <w:b/>
                <w:bCs/>
                <w:sz w:val="22"/>
                <w:szCs w:val="24"/>
                <w:lang w:eastAsia="en-IN"/>
              </w:rPr>
              <w:t>Bidder’s Name and Address:</w:t>
            </w:r>
          </w:p>
          <w:p w14:paraId="0198022B" w14:textId="77777777" w:rsidR="007C47AE" w:rsidRPr="00500933" w:rsidRDefault="007C47AE" w:rsidP="00241E1D">
            <w:pPr>
              <w:tabs>
                <w:tab w:val="left" w:pos="3469"/>
              </w:tabs>
              <w:rPr>
                <w:rFonts w:ascii="Book Antiqua" w:eastAsia="Times New Roman" w:hAnsi="Book Antiqua" w:cs="Arial"/>
                <w:b/>
                <w:bCs/>
                <w:sz w:val="22"/>
                <w:szCs w:val="24"/>
                <w:lang w:eastAsia="en-IN"/>
              </w:rPr>
            </w:pPr>
          </w:p>
          <w:p w14:paraId="3F97D189" w14:textId="77777777" w:rsidR="007C47AE" w:rsidRPr="00500933" w:rsidRDefault="007C47AE" w:rsidP="00241E1D">
            <w:pPr>
              <w:tabs>
                <w:tab w:val="left" w:pos="3469"/>
              </w:tabs>
              <w:rPr>
                <w:rFonts w:ascii="Book Antiqua" w:eastAsia="Times New Roman" w:hAnsi="Book Antiqua" w:cs="Arial"/>
                <w:b/>
                <w:bCs/>
                <w:sz w:val="22"/>
                <w:szCs w:val="24"/>
                <w:lang w:eastAsia="en-IN"/>
              </w:rPr>
            </w:pPr>
          </w:p>
          <w:p w14:paraId="3E4E4B2A" w14:textId="77777777" w:rsidR="007C47AE" w:rsidRPr="00500933" w:rsidRDefault="007C47AE" w:rsidP="00241E1D">
            <w:pPr>
              <w:tabs>
                <w:tab w:val="left" w:pos="3469"/>
              </w:tabs>
              <w:rPr>
                <w:rFonts w:ascii="Book Antiqua" w:eastAsia="Times New Roman" w:hAnsi="Book Antiqua" w:cs="Arial"/>
                <w:b/>
                <w:bCs/>
                <w:sz w:val="22"/>
                <w:szCs w:val="24"/>
                <w:lang w:eastAsia="en-IN"/>
              </w:rPr>
            </w:pPr>
            <w:r w:rsidRPr="00500933">
              <w:rPr>
                <w:rFonts w:ascii="Book Antiqua" w:eastAsia="Times New Roman" w:hAnsi="Book Antiqua" w:cs="Arial"/>
                <w:b/>
                <w:bCs/>
                <w:sz w:val="22"/>
                <w:szCs w:val="24"/>
                <w:lang w:eastAsia="en-IN"/>
              </w:rPr>
              <w:t xml:space="preserve">Name      </w:t>
            </w:r>
            <w:proofErr w:type="gramStart"/>
            <w:r w:rsidRPr="00500933">
              <w:rPr>
                <w:rFonts w:ascii="Book Antiqua" w:eastAsia="Times New Roman" w:hAnsi="Book Antiqua" w:cs="Arial"/>
                <w:b/>
                <w:bCs/>
                <w:sz w:val="22"/>
                <w:szCs w:val="24"/>
                <w:lang w:eastAsia="en-IN"/>
              </w:rPr>
              <w:t xml:space="preserve">  :</w:t>
            </w:r>
            <w:proofErr w:type="gramEnd"/>
          </w:p>
          <w:p w14:paraId="5CA659C1" w14:textId="77777777" w:rsidR="007C47AE" w:rsidRDefault="007C47AE" w:rsidP="00241E1D">
            <w:pPr>
              <w:tabs>
                <w:tab w:val="left" w:pos="3469"/>
              </w:tabs>
              <w:rPr>
                <w:rFonts w:ascii="Book Antiqua" w:hAnsi="Book Antiqua" w:cs="Arial"/>
                <w:szCs w:val="22"/>
              </w:rPr>
            </w:pPr>
            <w:r w:rsidRPr="00500933">
              <w:rPr>
                <w:rFonts w:ascii="Book Antiqua" w:eastAsia="Times New Roman" w:hAnsi="Book Antiqua" w:cs="Arial"/>
                <w:b/>
                <w:bCs/>
                <w:sz w:val="22"/>
                <w:szCs w:val="24"/>
                <w:lang w:eastAsia="en-IN"/>
              </w:rPr>
              <w:t xml:space="preserve">Address  </w:t>
            </w:r>
            <w:proofErr w:type="gramStart"/>
            <w:r w:rsidRPr="00500933">
              <w:rPr>
                <w:rFonts w:ascii="Book Antiqua" w:eastAsia="Times New Roman" w:hAnsi="Book Antiqua" w:cs="Arial"/>
                <w:b/>
                <w:bCs/>
                <w:sz w:val="22"/>
                <w:szCs w:val="24"/>
                <w:lang w:eastAsia="en-IN"/>
              </w:rPr>
              <w:t xml:space="preserve">  :</w:t>
            </w:r>
            <w:proofErr w:type="gramEnd"/>
          </w:p>
        </w:tc>
        <w:tc>
          <w:tcPr>
            <w:tcW w:w="5387" w:type="dxa"/>
          </w:tcPr>
          <w:p w14:paraId="74CE3699" w14:textId="77777777" w:rsidR="007C47AE" w:rsidRDefault="007C47AE" w:rsidP="00241E1D">
            <w:pPr>
              <w:tabs>
                <w:tab w:val="left" w:pos="3469"/>
              </w:tabs>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To:</w:t>
            </w:r>
          </w:p>
          <w:p w14:paraId="26118498" w14:textId="77777777" w:rsidR="007C47AE" w:rsidRDefault="007C47AE" w:rsidP="00241E1D">
            <w:pPr>
              <w:tabs>
                <w:tab w:val="left" w:pos="3469"/>
              </w:tabs>
              <w:rPr>
                <w:rFonts w:ascii="Book Antiqua" w:eastAsia="Times New Roman" w:hAnsi="Book Antiqua" w:cs="Arial"/>
                <w:b/>
                <w:bCs/>
                <w:szCs w:val="22"/>
                <w:lang w:eastAsia="en-IN"/>
              </w:rPr>
            </w:pPr>
          </w:p>
          <w:p w14:paraId="09187C2F" w14:textId="77777777" w:rsidR="007C47AE" w:rsidRDefault="007C47AE" w:rsidP="00241E1D">
            <w:pPr>
              <w:tabs>
                <w:tab w:val="left" w:pos="3469"/>
              </w:tabs>
              <w:rPr>
                <w:rFonts w:ascii="Book Antiqua" w:hAnsi="Book Antiqua" w:cs="Arial"/>
                <w:sz w:val="22"/>
                <w:szCs w:val="24"/>
              </w:rPr>
            </w:pPr>
            <w:r>
              <w:rPr>
                <w:rFonts w:ascii="Book Antiqua" w:hAnsi="Book Antiqua" w:cs="Arial"/>
                <w:sz w:val="22"/>
                <w:szCs w:val="24"/>
              </w:rPr>
              <w:t>C&amp;M</w:t>
            </w:r>
          </w:p>
          <w:p w14:paraId="0B60DD10" w14:textId="77777777" w:rsidR="007C47AE" w:rsidRPr="00C5626C" w:rsidRDefault="007C47AE" w:rsidP="00241E1D">
            <w:pPr>
              <w:tabs>
                <w:tab w:val="left" w:pos="3469"/>
              </w:tabs>
              <w:rPr>
                <w:rFonts w:ascii="Book Antiqua" w:hAnsi="Book Antiqua" w:cs="Arial"/>
                <w:sz w:val="22"/>
                <w:szCs w:val="24"/>
              </w:rPr>
            </w:pPr>
            <w:r w:rsidRPr="00C5626C">
              <w:rPr>
                <w:rFonts w:ascii="Book Antiqua" w:hAnsi="Book Antiqua" w:cs="Arial"/>
                <w:sz w:val="22"/>
                <w:szCs w:val="24"/>
              </w:rPr>
              <w:t>Central Transmission Utility of India Limited</w:t>
            </w:r>
          </w:p>
          <w:p w14:paraId="1E0D54F4" w14:textId="77777777" w:rsidR="007C47AE" w:rsidRPr="00C5626C" w:rsidRDefault="007C47AE" w:rsidP="00241E1D">
            <w:pPr>
              <w:tabs>
                <w:tab w:val="left" w:pos="3469"/>
              </w:tabs>
              <w:rPr>
                <w:rFonts w:ascii="Book Antiqua" w:hAnsi="Book Antiqua" w:cs="Arial"/>
                <w:sz w:val="22"/>
                <w:szCs w:val="24"/>
              </w:rPr>
            </w:pPr>
            <w:r w:rsidRPr="00C5626C">
              <w:rPr>
                <w:rFonts w:ascii="Book Antiqua" w:hAnsi="Book Antiqua" w:cs="Arial"/>
                <w:sz w:val="22"/>
                <w:szCs w:val="24"/>
              </w:rPr>
              <w:t>(A wholly owned subsidiary of POWERGRID)</w:t>
            </w:r>
          </w:p>
          <w:p w14:paraId="0080D994" w14:textId="77777777" w:rsidR="007C47AE" w:rsidRPr="00C5626C" w:rsidRDefault="007C47AE" w:rsidP="00241E1D">
            <w:pPr>
              <w:tabs>
                <w:tab w:val="left" w:pos="3469"/>
              </w:tabs>
              <w:rPr>
                <w:rFonts w:ascii="Book Antiqua" w:hAnsi="Book Antiqua" w:cs="Arial"/>
                <w:sz w:val="22"/>
                <w:szCs w:val="24"/>
              </w:rPr>
            </w:pPr>
            <w:r w:rsidRPr="00C5626C">
              <w:rPr>
                <w:rFonts w:ascii="Book Antiqua" w:hAnsi="Book Antiqua" w:cs="Arial"/>
                <w:sz w:val="22"/>
                <w:szCs w:val="24"/>
              </w:rPr>
              <w:t>10</w:t>
            </w:r>
            <w:r w:rsidRPr="0033084B">
              <w:rPr>
                <w:rFonts w:ascii="Book Antiqua" w:hAnsi="Book Antiqua" w:cs="Arial"/>
                <w:sz w:val="22"/>
                <w:szCs w:val="24"/>
                <w:vertAlign w:val="superscript"/>
              </w:rPr>
              <w:t>th</w:t>
            </w:r>
            <w:r w:rsidRPr="00C5626C">
              <w:rPr>
                <w:rFonts w:ascii="Book Antiqua" w:hAnsi="Book Antiqua" w:cs="Arial"/>
                <w:sz w:val="22"/>
                <w:szCs w:val="24"/>
              </w:rPr>
              <w:t xml:space="preserve"> floor, IRCON International Tower-1, Plot No. 16</w:t>
            </w:r>
          </w:p>
          <w:p w14:paraId="6A27BA6F" w14:textId="68B0F982" w:rsidR="007C47AE" w:rsidRDefault="007C47AE" w:rsidP="00241E1D">
            <w:pPr>
              <w:tabs>
                <w:tab w:val="left" w:pos="3469"/>
              </w:tabs>
              <w:rPr>
                <w:rFonts w:ascii="Book Antiqua" w:hAnsi="Book Antiqua" w:cs="Arial"/>
                <w:szCs w:val="22"/>
              </w:rPr>
            </w:pPr>
            <w:r w:rsidRPr="00C5626C">
              <w:rPr>
                <w:rFonts w:ascii="Book Antiqua" w:hAnsi="Book Antiqua" w:cs="Arial"/>
                <w:sz w:val="22"/>
                <w:szCs w:val="24"/>
              </w:rPr>
              <w:t>Sector-32, Gurugram – 12200</w:t>
            </w:r>
            <w:r w:rsidR="00071E47">
              <w:rPr>
                <w:rFonts w:ascii="Book Antiqua" w:hAnsi="Book Antiqua" w:cs="Arial"/>
                <w:sz w:val="22"/>
                <w:szCs w:val="24"/>
              </w:rPr>
              <w:t>1</w:t>
            </w:r>
            <w:r w:rsidRPr="00C5626C">
              <w:rPr>
                <w:rFonts w:ascii="Book Antiqua" w:hAnsi="Book Antiqua" w:cs="Arial"/>
                <w:sz w:val="22"/>
                <w:szCs w:val="24"/>
              </w:rPr>
              <w:t>, Haryana</w:t>
            </w:r>
          </w:p>
        </w:tc>
      </w:tr>
    </w:tbl>
    <w:p w14:paraId="441AF1CD" w14:textId="77777777" w:rsidR="007C47AE" w:rsidRDefault="007C47AE" w:rsidP="006C0C9A">
      <w:pPr>
        <w:rPr>
          <w:rFonts w:ascii="Book Antiqua" w:hAnsi="Book Antiqua" w:cs="Arial"/>
          <w:szCs w:val="22"/>
        </w:rPr>
      </w:pPr>
    </w:p>
    <w:p w14:paraId="08B6B036" w14:textId="78EA0050" w:rsidR="006C0C9A" w:rsidRDefault="006C0C9A" w:rsidP="006C0C9A">
      <w:pPr>
        <w:rPr>
          <w:rFonts w:ascii="Book Antiqua" w:hAnsi="Book Antiqua" w:cs="Arial"/>
          <w:szCs w:val="22"/>
        </w:rPr>
      </w:pPr>
      <w:r w:rsidRPr="00063631">
        <w:rPr>
          <w:rFonts w:ascii="Book Antiqua" w:hAnsi="Book Antiqua" w:cs="Arial"/>
          <w:szCs w:val="22"/>
        </w:rPr>
        <w:t>Dear Sir,</w:t>
      </w:r>
    </w:p>
    <w:p w14:paraId="6392C3A2" w14:textId="77777777" w:rsidR="00D74787" w:rsidRDefault="00CF6EA2" w:rsidP="00D74787">
      <w:pPr>
        <w:pStyle w:val="ListParagraph"/>
        <w:numPr>
          <w:ilvl w:val="0"/>
          <w:numId w:val="3"/>
        </w:numPr>
        <w:jc w:val="both"/>
        <w:rPr>
          <w:rFonts w:ascii="Book Antiqua" w:hAnsi="Book Antiqua" w:cs="Arial"/>
          <w:szCs w:val="22"/>
        </w:rPr>
      </w:pPr>
      <w:r w:rsidRPr="00545D1E">
        <w:rPr>
          <w:rFonts w:ascii="Book Antiqua" w:hAnsi="Book Antiqua"/>
          <w:szCs w:val="22"/>
        </w:rPr>
        <w:t xml:space="preserve">We confirm that the declarations made in our proposal, inter-alia including </w:t>
      </w:r>
      <w:r w:rsidRPr="00545D1E">
        <w:rPr>
          <w:rFonts w:ascii="Book Antiqua" w:hAnsi="Book Antiqua"/>
          <w:b/>
          <w:bCs/>
          <w:szCs w:val="22"/>
        </w:rPr>
        <w:t>Attachment-</w:t>
      </w:r>
      <w:r w:rsidR="00DF69EC">
        <w:rPr>
          <w:rFonts w:ascii="Book Antiqua" w:hAnsi="Book Antiqua"/>
          <w:b/>
          <w:bCs/>
          <w:szCs w:val="22"/>
        </w:rPr>
        <w:t>2</w:t>
      </w:r>
      <w:r w:rsidRPr="00545D1E">
        <w:rPr>
          <w:rFonts w:ascii="Book Antiqua" w:hAnsi="Book Antiqua"/>
          <w:b/>
          <w:bCs/>
          <w:szCs w:val="22"/>
        </w:rPr>
        <w:t xml:space="preserve"> (</w:t>
      </w:r>
      <w:r w:rsidRPr="00AB7B45">
        <w:rPr>
          <w:rFonts w:ascii="Book Antiqua" w:hAnsi="Book Antiqua"/>
          <w:b/>
          <w:bCs/>
          <w:i/>
          <w:iCs/>
          <w:szCs w:val="22"/>
        </w:rPr>
        <w:t>Credentials towards Technical Evaluation Criteria</w:t>
      </w:r>
      <w:r w:rsidRPr="00545D1E">
        <w:rPr>
          <w:rFonts w:ascii="Book Antiqua" w:hAnsi="Book Antiqua"/>
          <w:b/>
          <w:bCs/>
          <w:szCs w:val="22"/>
        </w:rPr>
        <w:t>)</w:t>
      </w:r>
      <w:r w:rsidRPr="00545D1E">
        <w:rPr>
          <w:rFonts w:ascii="Book Antiqua" w:hAnsi="Book Antiqua"/>
          <w:szCs w:val="22"/>
        </w:rPr>
        <w:t xml:space="preserve"> regarding eligibility/qualification data and documents submitted in our proposal in support of the declarations, are true and correct to the best of our knowledge</w:t>
      </w:r>
      <w:r w:rsidR="00D74787" w:rsidRPr="00D74787">
        <w:rPr>
          <w:rFonts w:ascii="Book Antiqua" w:hAnsi="Book Antiqua" w:cs="Arial"/>
          <w:szCs w:val="22"/>
        </w:rPr>
        <w:t>.</w:t>
      </w:r>
    </w:p>
    <w:p w14:paraId="1174D042" w14:textId="77B8B04B" w:rsidR="009D33BF" w:rsidRPr="009D33BF" w:rsidRDefault="009D33BF" w:rsidP="009D33BF">
      <w:pPr>
        <w:spacing w:after="0"/>
        <w:jc w:val="both"/>
        <w:rPr>
          <w:rFonts w:ascii="Book Antiqua" w:hAnsi="Book Antiqua"/>
          <w:szCs w:val="22"/>
        </w:rPr>
      </w:pPr>
      <w:r w:rsidRPr="009D33BF">
        <w:rPr>
          <w:rFonts w:ascii="Book Antiqua" w:hAnsi="Book Antiqua" w:cs="Arial"/>
          <w:szCs w:val="22"/>
        </w:rPr>
        <w:t>1.</w:t>
      </w:r>
      <w:r>
        <w:rPr>
          <w:rFonts w:ascii="Book Antiqua" w:hAnsi="Book Antiqua" w:cs="Arial"/>
          <w:szCs w:val="22"/>
        </w:rPr>
        <w:t xml:space="preserve">1        </w:t>
      </w:r>
      <w:r w:rsidRPr="009D33BF">
        <w:rPr>
          <w:rFonts w:ascii="Book Antiqua" w:hAnsi="Book Antiqua"/>
          <w:szCs w:val="22"/>
        </w:rPr>
        <w:t xml:space="preserve">We are furnishing a declaration regarding nature of engagement of Key personnel as </w:t>
      </w:r>
    </w:p>
    <w:p w14:paraId="53376CC9" w14:textId="13612929" w:rsidR="009D33BF" w:rsidRDefault="009D33BF" w:rsidP="009D33BF">
      <w:pPr>
        <w:spacing w:after="0"/>
        <w:ind w:firstLine="720"/>
        <w:rPr>
          <w:rFonts w:ascii="Book Antiqua" w:hAnsi="Book Antiqua"/>
          <w:szCs w:val="22"/>
        </w:rPr>
      </w:pPr>
      <w:r w:rsidRPr="009D33BF">
        <w:rPr>
          <w:rFonts w:ascii="Book Antiqua" w:hAnsi="Book Antiqua"/>
          <w:szCs w:val="22"/>
        </w:rPr>
        <w:t>per the following details:</w:t>
      </w:r>
    </w:p>
    <w:tbl>
      <w:tblPr>
        <w:tblStyle w:val="TableGrid0"/>
        <w:tblpPr w:leftFromText="180" w:rightFromText="180" w:vertAnchor="text" w:horzAnchor="margin" w:tblpXSpec="right" w:tblpY="151"/>
        <w:tblOverlap w:val="never"/>
        <w:tblW w:w="0" w:type="auto"/>
        <w:tblLook w:val="04A0" w:firstRow="1" w:lastRow="0" w:firstColumn="1" w:lastColumn="0" w:noHBand="0" w:noVBand="1"/>
      </w:tblPr>
      <w:tblGrid>
        <w:gridCol w:w="544"/>
        <w:gridCol w:w="3168"/>
        <w:gridCol w:w="2520"/>
        <w:gridCol w:w="2294"/>
      </w:tblGrid>
      <w:tr w:rsidR="009D33BF" w14:paraId="0D5050D5" w14:textId="77777777" w:rsidTr="00FC1D8E">
        <w:tc>
          <w:tcPr>
            <w:tcW w:w="540" w:type="dxa"/>
          </w:tcPr>
          <w:p w14:paraId="2E0331B9"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Sl. No.</w:t>
            </w:r>
          </w:p>
        </w:tc>
        <w:tc>
          <w:tcPr>
            <w:tcW w:w="3168" w:type="dxa"/>
          </w:tcPr>
          <w:p w14:paraId="4B974A3E"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Position</w:t>
            </w:r>
          </w:p>
        </w:tc>
        <w:tc>
          <w:tcPr>
            <w:tcW w:w="2520" w:type="dxa"/>
          </w:tcPr>
          <w:p w14:paraId="060803AB"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Name of Key Personnel</w:t>
            </w:r>
          </w:p>
        </w:tc>
        <w:tc>
          <w:tcPr>
            <w:tcW w:w="2294" w:type="dxa"/>
          </w:tcPr>
          <w:p w14:paraId="7C81741C" w14:textId="100B1C3B"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 xml:space="preserve">Nature of engagement of Key Personnel </w:t>
            </w:r>
          </w:p>
        </w:tc>
      </w:tr>
      <w:tr w:rsidR="00D96123" w14:paraId="5E7BEC2C" w14:textId="77777777" w:rsidTr="00FC1D8E">
        <w:tc>
          <w:tcPr>
            <w:tcW w:w="540" w:type="dxa"/>
          </w:tcPr>
          <w:p w14:paraId="5D39BC31"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1</w:t>
            </w:r>
          </w:p>
        </w:tc>
        <w:tc>
          <w:tcPr>
            <w:tcW w:w="3168" w:type="dxa"/>
          </w:tcPr>
          <w:p w14:paraId="0AF58237" w14:textId="23E18DAE"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Team Leader cum Project Manager</w:t>
            </w:r>
          </w:p>
        </w:tc>
        <w:tc>
          <w:tcPr>
            <w:tcW w:w="2520" w:type="dxa"/>
          </w:tcPr>
          <w:p w14:paraId="0791265D" w14:textId="77777777" w:rsidR="00D96123" w:rsidRPr="00FC5AA6" w:rsidRDefault="00D96123" w:rsidP="00D96123">
            <w:pPr>
              <w:contextualSpacing/>
              <w:jc w:val="both"/>
              <w:rPr>
                <w:rFonts w:ascii="Book Antiqua" w:hAnsi="Book Antiqua" w:cs="Arial"/>
                <w:b/>
                <w:bCs/>
                <w:szCs w:val="22"/>
              </w:rPr>
            </w:pPr>
          </w:p>
        </w:tc>
        <w:tc>
          <w:tcPr>
            <w:tcW w:w="2294" w:type="dxa"/>
          </w:tcPr>
          <w:p w14:paraId="667981F8" w14:textId="77777777" w:rsidR="00D96123" w:rsidRPr="00FC5AA6" w:rsidRDefault="00D96123" w:rsidP="00D96123">
            <w:pPr>
              <w:contextualSpacing/>
              <w:jc w:val="both"/>
              <w:rPr>
                <w:rFonts w:ascii="Book Antiqua" w:hAnsi="Book Antiqua" w:cs="Arial"/>
                <w:b/>
                <w:bCs/>
                <w:szCs w:val="22"/>
              </w:rPr>
            </w:pPr>
          </w:p>
        </w:tc>
      </w:tr>
      <w:tr w:rsidR="00D96123" w14:paraId="4C97EA4F" w14:textId="77777777" w:rsidTr="00FC1D8E">
        <w:tc>
          <w:tcPr>
            <w:tcW w:w="540" w:type="dxa"/>
          </w:tcPr>
          <w:p w14:paraId="53202F19"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2</w:t>
            </w:r>
          </w:p>
        </w:tc>
        <w:tc>
          <w:tcPr>
            <w:tcW w:w="3168" w:type="dxa"/>
          </w:tcPr>
          <w:p w14:paraId="14BBA721" w14:textId="2307989B"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Transmission Line Expert</w:t>
            </w:r>
          </w:p>
        </w:tc>
        <w:tc>
          <w:tcPr>
            <w:tcW w:w="2520" w:type="dxa"/>
          </w:tcPr>
          <w:p w14:paraId="7E0756AE" w14:textId="77777777" w:rsidR="00D96123" w:rsidRPr="00FC5AA6" w:rsidRDefault="00D96123" w:rsidP="00D96123">
            <w:pPr>
              <w:contextualSpacing/>
              <w:jc w:val="both"/>
              <w:rPr>
                <w:rFonts w:ascii="Book Antiqua" w:hAnsi="Book Antiqua" w:cs="Arial"/>
                <w:b/>
                <w:bCs/>
                <w:szCs w:val="22"/>
              </w:rPr>
            </w:pPr>
          </w:p>
        </w:tc>
        <w:tc>
          <w:tcPr>
            <w:tcW w:w="2294" w:type="dxa"/>
          </w:tcPr>
          <w:p w14:paraId="7A954C2A" w14:textId="77777777" w:rsidR="00D96123" w:rsidRPr="00FC5AA6" w:rsidRDefault="00D96123" w:rsidP="00D96123">
            <w:pPr>
              <w:contextualSpacing/>
              <w:jc w:val="both"/>
              <w:rPr>
                <w:rFonts w:ascii="Book Antiqua" w:hAnsi="Book Antiqua" w:cs="Arial"/>
                <w:b/>
                <w:bCs/>
                <w:szCs w:val="22"/>
              </w:rPr>
            </w:pPr>
          </w:p>
        </w:tc>
      </w:tr>
      <w:tr w:rsidR="00D96123" w14:paraId="61FD8AEE" w14:textId="77777777" w:rsidTr="00FC1D8E">
        <w:tc>
          <w:tcPr>
            <w:tcW w:w="540" w:type="dxa"/>
          </w:tcPr>
          <w:p w14:paraId="7B04A6B2"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3</w:t>
            </w:r>
          </w:p>
        </w:tc>
        <w:tc>
          <w:tcPr>
            <w:tcW w:w="3168" w:type="dxa"/>
          </w:tcPr>
          <w:p w14:paraId="7C7BFE3C" w14:textId="5169181F"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Substation Expert</w:t>
            </w:r>
          </w:p>
        </w:tc>
        <w:tc>
          <w:tcPr>
            <w:tcW w:w="2520" w:type="dxa"/>
          </w:tcPr>
          <w:p w14:paraId="3BD54280" w14:textId="77777777" w:rsidR="00D96123" w:rsidRPr="00FC5AA6" w:rsidRDefault="00D96123" w:rsidP="00D96123">
            <w:pPr>
              <w:contextualSpacing/>
              <w:jc w:val="both"/>
              <w:rPr>
                <w:rFonts w:ascii="Book Antiqua" w:hAnsi="Book Antiqua" w:cs="Arial"/>
                <w:b/>
                <w:bCs/>
                <w:szCs w:val="22"/>
              </w:rPr>
            </w:pPr>
          </w:p>
        </w:tc>
        <w:tc>
          <w:tcPr>
            <w:tcW w:w="2294" w:type="dxa"/>
          </w:tcPr>
          <w:p w14:paraId="7F650854" w14:textId="77777777" w:rsidR="00D96123" w:rsidRPr="00FC5AA6" w:rsidRDefault="00D96123" w:rsidP="00D96123">
            <w:pPr>
              <w:contextualSpacing/>
              <w:jc w:val="both"/>
              <w:rPr>
                <w:rFonts w:ascii="Book Antiqua" w:hAnsi="Book Antiqua" w:cs="Arial"/>
                <w:b/>
                <w:bCs/>
                <w:szCs w:val="22"/>
              </w:rPr>
            </w:pPr>
          </w:p>
        </w:tc>
      </w:tr>
      <w:tr w:rsidR="00D96123" w14:paraId="3D87ADD6" w14:textId="77777777" w:rsidTr="00FC1D8E">
        <w:tc>
          <w:tcPr>
            <w:tcW w:w="540" w:type="dxa"/>
          </w:tcPr>
          <w:p w14:paraId="56C7B596"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4</w:t>
            </w:r>
          </w:p>
        </w:tc>
        <w:tc>
          <w:tcPr>
            <w:tcW w:w="3168" w:type="dxa"/>
          </w:tcPr>
          <w:p w14:paraId="468E0F43" w14:textId="1EFCC1F2"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Field Engineer</w:t>
            </w:r>
            <w:r w:rsidR="00041DA2">
              <w:rPr>
                <w:rFonts w:ascii="Book Antiqua" w:hAnsi="Book Antiqua"/>
                <w:b/>
                <w:bCs/>
                <w:sz w:val="22"/>
                <w:szCs w:val="22"/>
              </w:rPr>
              <w:t>-I</w:t>
            </w:r>
            <w:r w:rsidR="00B05EEA">
              <w:rPr>
                <w:rFonts w:ascii="Book Antiqua" w:hAnsi="Book Antiqua"/>
                <w:b/>
                <w:bCs/>
                <w:sz w:val="22"/>
                <w:szCs w:val="22"/>
              </w:rPr>
              <w:t xml:space="preserve"> (Substation)</w:t>
            </w:r>
            <w:r w:rsidRPr="00D96123">
              <w:rPr>
                <w:rFonts w:ascii="Book Antiqua" w:hAnsi="Book Antiqua"/>
                <w:b/>
                <w:bCs/>
                <w:sz w:val="22"/>
                <w:szCs w:val="22"/>
              </w:rPr>
              <w:t xml:space="preserve"> </w:t>
            </w:r>
          </w:p>
        </w:tc>
        <w:tc>
          <w:tcPr>
            <w:tcW w:w="2520" w:type="dxa"/>
          </w:tcPr>
          <w:p w14:paraId="52EC5A06" w14:textId="77777777" w:rsidR="00D96123" w:rsidRPr="00FC5AA6" w:rsidRDefault="00D96123" w:rsidP="00D96123">
            <w:pPr>
              <w:contextualSpacing/>
              <w:jc w:val="both"/>
              <w:rPr>
                <w:rFonts w:ascii="Book Antiqua" w:hAnsi="Book Antiqua" w:cs="Arial"/>
                <w:b/>
                <w:bCs/>
                <w:szCs w:val="22"/>
              </w:rPr>
            </w:pPr>
          </w:p>
        </w:tc>
        <w:tc>
          <w:tcPr>
            <w:tcW w:w="2294" w:type="dxa"/>
          </w:tcPr>
          <w:p w14:paraId="50468C78" w14:textId="77777777" w:rsidR="00D96123" w:rsidRPr="00FC5AA6" w:rsidRDefault="00D96123" w:rsidP="00D96123">
            <w:pPr>
              <w:contextualSpacing/>
              <w:jc w:val="both"/>
              <w:rPr>
                <w:rFonts w:ascii="Book Antiqua" w:hAnsi="Book Antiqua" w:cs="Arial"/>
                <w:b/>
                <w:bCs/>
                <w:szCs w:val="22"/>
              </w:rPr>
            </w:pPr>
          </w:p>
        </w:tc>
      </w:tr>
      <w:tr w:rsidR="00041DA2" w14:paraId="456F6522" w14:textId="77777777" w:rsidTr="00FC1D8E">
        <w:tc>
          <w:tcPr>
            <w:tcW w:w="540" w:type="dxa"/>
          </w:tcPr>
          <w:p w14:paraId="0B56C035" w14:textId="12F58CD7" w:rsidR="00041DA2" w:rsidRPr="00FC5AA6" w:rsidRDefault="00041DA2" w:rsidP="00041DA2">
            <w:pPr>
              <w:contextualSpacing/>
              <w:jc w:val="both"/>
              <w:rPr>
                <w:rFonts w:ascii="Book Antiqua" w:hAnsi="Book Antiqua" w:cs="Arial"/>
                <w:b/>
                <w:bCs/>
                <w:szCs w:val="22"/>
              </w:rPr>
            </w:pPr>
            <w:r>
              <w:rPr>
                <w:rFonts w:ascii="Book Antiqua" w:hAnsi="Book Antiqua" w:cs="Arial"/>
                <w:b/>
                <w:bCs/>
                <w:szCs w:val="22"/>
              </w:rPr>
              <w:t>5</w:t>
            </w:r>
          </w:p>
        </w:tc>
        <w:tc>
          <w:tcPr>
            <w:tcW w:w="3168" w:type="dxa"/>
          </w:tcPr>
          <w:p w14:paraId="1A1856A5" w14:textId="485EA8E9" w:rsidR="00041DA2" w:rsidRPr="00D96123" w:rsidRDefault="00041DA2" w:rsidP="00041DA2">
            <w:pPr>
              <w:contextualSpacing/>
              <w:jc w:val="both"/>
              <w:rPr>
                <w:rFonts w:ascii="Book Antiqua" w:hAnsi="Book Antiqua"/>
                <w:b/>
                <w:bCs/>
                <w:szCs w:val="22"/>
              </w:rPr>
            </w:pPr>
            <w:r w:rsidRPr="00D96123">
              <w:rPr>
                <w:rFonts w:ascii="Book Antiqua" w:hAnsi="Book Antiqua"/>
                <w:b/>
                <w:bCs/>
                <w:sz w:val="22"/>
                <w:szCs w:val="22"/>
              </w:rPr>
              <w:t>Field Engineer</w:t>
            </w:r>
            <w:r>
              <w:rPr>
                <w:rFonts w:ascii="Book Antiqua" w:hAnsi="Book Antiqua"/>
                <w:b/>
                <w:bCs/>
                <w:sz w:val="22"/>
                <w:szCs w:val="22"/>
              </w:rPr>
              <w:t>-II (Substation)</w:t>
            </w:r>
            <w:r w:rsidRPr="00D96123">
              <w:rPr>
                <w:rFonts w:ascii="Book Antiqua" w:hAnsi="Book Antiqua"/>
                <w:b/>
                <w:bCs/>
                <w:sz w:val="22"/>
                <w:szCs w:val="22"/>
              </w:rPr>
              <w:t xml:space="preserve"> </w:t>
            </w:r>
          </w:p>
        </w:tc>
        <w:tc>
          <w:tcPr>
            <w:tcW w:w="2520" w:type="dxa"/>
          </w:tcPr>
          <w:p w14:paraId="32C0C3EB" w14:textId="77777777" w:rsidR="00041DA2" w:rsidRPr="00FC5AA6" w:rsidRDefault="00041DA2" w:rsidP="00041DA2">
            <w:pPr>
              <w:contextualSpacing/>
              <w:jc w:val="both"/>
              <w:rPr>
                <w:rFonts w:ascii="Book Antiqua" w:hAnsi="Book Antiqua" w:cs="Arial"/>
                <w:b/>
                <w:bCs/>
                <w:szCs w:val="22"/>
              </w:rPr>
            </w:pPr>
          </w:p>
        </w:tc>
        <w:tc>
          <w:tcPr>
            <w:tcW w:w="2294" w:type="dxa"/>
          </w:tcPr>
          <w:p w14:paraId="2828EF41" w14:textId="77777777" w:rsidR="00041DA2" w:rsidRPr="00FC5AA6" w:rsidRDefault="00041DA2" w:rsidP="00041DA2">
            <w:pPr>
              <w:contextualSpacing/>
              <w:jc w:val="both"/>
              <w:rPr>
                <w:rFonts w:ascii="Book Antiqua" w:hAnsi="Book Antiqua" w:cs="Arial"/>
                <w:b/>
                <w:bCs/>
                <w:szCs w:val="22"/>
              </w:rPr>
            </w:pPr>
          </w:p>
        </w:tc>
      </w:tr>
      <w:tr w:rsidR="00FC1D8E" w14:paraId="206C0245" w14:textId="77777777" w:rsidTr="00FC1D8E">
        <w:tc>
          <w:tcPr>
            <w:tcW w:w="540" w:type="dxa"/>
          </w:tcPr>
          <w:p w14:paraId="0FC64234" w14:textId="7128CFD2" w:rsidR="00FC1D8E" w:rsidRPr="00FC5AA6" w:rsidRDefault="00FC1D8E" w:rsidP="00FC1D8E">
            <w:pPr>
              <w:contextualSpacing/>
              <w:jc w:val="both"/>
              <w:rPr>
                <w:rFonts w:ascii="Book Antiqua" w:hAnsi="Book Antiqua" w:cs="Arial"/>
                <w:b/>
                <w:bCs/>
                <w:szCs w:val="22"/>
              </w:rPr>
            </w:pPr>
            <w:r>
              <w:rPr>
                <w:rFonts w:ascii="Book Antiqua" w:hAnsi="Book Antiqua" w:cs="Arial"/>
                <w:b/>
                <w:bCs/>
                <w:szCs w:val="22"/>
              </w:rPr>
              <w:t>6</w:t>
            </w:r>
          </w:p>
        </w:tc>
        <w:tc>
          <w:tcPr>
            <w:tcW w:w="3168" w:type="dxa"/>
          </w:tcPr>
          <w:p w14:paraId="43E6772B" w14:textId="25B21AB8" w:rsidR="00FC1D8E" w:rsidRPr="00D96123" w:rsidRDefault="00FC1D8E" w:rsidP="00FC1D8E">
            <w:pPr>
              <w:contextualSpacing/>
              <w:jc w:val="both"/>
              <w:rPr>
                <w:rFonts w:ascii="Book Antiqua" w:hAnsi="Book Antiqua"/>
                <w:b/>
                <w:bCs/>
                <w:szCs w:val="22"/>
              </w:rPr>
            </w:pPr>
            <w:r w:rsidRPr="00D96123">
              <w:rPr>
                <w:rFonts w:ascii="Book Antiqua" w:hAnsi="Book Antiqua"/>
                <w:b/>
                <w:bCs/>
                <w:sz w:val="22"/>
                <w:szCs w:val="22"/>
              </w:rPr>
              <w:t>Field Engineer</w:t>
            </w:r>
            <w:r>
              <w:rPr>
                <w:rFonts w:ascii="Book Antiqua" w:hAnsi="Book Antiqua"/>
                <w:b/>
                <w:bCs/>
                <w:sz w:val="22"/>
                <w:szCs w:val="22"/>
              </w:rPr>
              <w:t>-I</w:t>
            </w:r>
            <w:r>
              <w:rPr>
                <w:rFonts w:ascii="Book Antiqua" w:hAnsi="Book Antiqua"/>
                <w:b/>
                <w:bCs/>
                <w:sz w:val="22"/>
                <w:szCs w:val="22"/>
              </w:rPr>
              <w:t>I</w:t>
            </w:r>
            <w:r>
              <w:rPr>
                <w:rFonts w:ascii="Book Antiqua" w:hAnsi="Book Antiqua"/>
                <w:b/>
                <w:bCs/>
                <w:sz w:val="22"/>
                <w:szCs w:val="22"/>
              </w:rPr>
              <w:t>I (Substation)</w:t>
            </w:r>
            <w:r w:rsidRPr="00D96123">
              <w:rPr>
                <w:rFonts w:ascii="Book Antiqua" w:hAnsi="Book Antiqua"/>
                <w:b/>
                <w:bCs/>
                <w:sz w:val="22"/>
                <w:szCs w:val="22"/>
              </w:rPr>
              <w:t xml:space="preserve"> </w:t>
            </w:r>
          </w:p>
        </w:tc>
        <w:tc>
          <w:tcPr>
            <w:tcW w:w="2520" w:type="dxa"/>
          </w:tcPr>
          <w:p w14:paraId="7B7681E3" w14:textId="77777777" w:rsidR="00FC1D8E" w:rsidRPr="00FC5AA6" w:rsidRDefault="00FC1D8E" w:rsidP="00FC1D8E">
            <w:pPr>
              <w:contextualSpacing/>
              <w:jc w:val="both"/>
              <w:rPr>
                <w:rFonts w:ascii="Book Antiqua" w:hAnsi="Book Antiqua" w:cs="Arial"/>
                <w:b/>
                <w:bCs/>
                <w:szCs w:val="22"/>
              </w:rPr>
            </w:pPr>
          </w:p>
        </w:tc>
        <w:tc>
          <w:tcPr>
            <w:tcW w:w="2294" w:type="dxa"/>
          </w:tcPr>
          <w:p w14:paraId="0C61D66E" w14:textId="77777777" w:rsidR="00FC1D8E" w:rsidRPr="00FC5AA6" w:rsidRDefault="00FC1D8E" w:rsidP="00FC1D8E">
            <w:pPr>
              <w:contextualSpacing/>
              <w:jc w:val="both"/>
              <w:rPr>
                <w:rFonts w:ascii="Book Antiqua" w:hAnsi="Book Antiqua" w:cs="Arial"/>
                <w:b/>
                <w:bCs/>
                <w:szCs w:val="22"/>
              </w:rPr>
            </w:pPr>
          </w:p>
        </w:tc>
      </w:tr>
      <w:tr w:rsidR="00041DA2" w14:paraId="2DEC2797" w14:textId="77777777" w:rsidTr="00FC1D8E">
        <w:tc>
          <w:tcPr>
            <w:tcW w:w="540" w:type="dxa"/>
          </w:tcPr>
          <w:p w14:paraId="35994B0D" w14:textId="19326438" w:rsidR="00041DA2" w:rsidRPr="00FC5AA6" w:rsidRDefault="00041DA2" w:rsidP="00041DA2">
            <w:pPr>
              <w:contextualSpacing/>
              <w:jc w:val="both"/>
              <w:rPr>
                <w:rFonts w:ascii="Book Antiqua" w:hAnsi="Book Antiqua" w:cs="Arial"/>
                <w:b/>
                <w:bCs/>
                <w:szCs w:val="22"/>
              </w:rPr>
            </w:pPr>
            <w:r>
              <w:rPr>
                <w:rFonts w:ascii="Book Antiqua" w:hAnsi="Book Antiqua" w:cs="Arial"/>
                <w:b/>
                <w:bCs/>
                <w:szCs w:val="22"/>
              </w:rPr>
              <w:t>7</w:t>
            </w:r>
          </w:p>
        </w:tc>
        <w:tc>
          <w:tcPr>
            <w:tcW w:w="3168" w:type="dxa"/>
          </w:tcPr>
          <w:p w14:paraId="54E0FAA0" w14:textId="28BD6D82" w:rsidR="00041DA2" w:rsidRPr="00D96123" w:rsidRDefault="00041DA2" w:rsidP="00041DA2">
            <w:pPr>
              <w:contextualSpacing/>
              <w:jc w:val="both"/>
              <w:rPr>
                <w:rFonts w:ascii="Book Antiqua" w:hAnsi="Book Antiqua"/>
                <w:b/>
                <w:bCs/>
                <w:szCs w:val="22"/>
              </w:rPr>
            </w:pPr>
            <w:r w:rsidRPr="00D96123">
              <w:rPr>
                <w:rFonts w:ascii="Book Antiqua" w:hAnsi="Book Antiqua"/>
                <w:b/>
                <w:bCs/>
                <w:sz w:val="22"/>
                <w:szCs w:val="22"/>
              </w:rPr>
              <w:t>Field Engineer</w:t>
            </w:r>
            <w:r>
              <w:rPr>
                <w:rFonts w:ascii="Book Antiqua" w:hAnsi="Book Antiqua"/>
                <w:b/>
                <w:bCs/>
                <w:sz w:val="22"/>
                <w:szCs w:val="22"/>
              </w:rPr>
              <w:t xml:space="preserve"> (Transmission Line)</w:t>
            </w:r>
            <w:r w:rsidRPr="00D96123">
              <w:rPr>
                <w:rFonts w:ascii="Book Antiqua" w:hAnsi="Book Antiqua"/>
                <w:b/>
                <w:bCs/>
                <w:sz w:val="22"/>
                <w:szCs w:val="22"/>
              </w:rPr>
              <w:t xml:space="preserve"> </w:t>
            </w:r>
          </w:p>
        </w:tc>
        <w:tc>
          <w:tcPr>
            <w:tcW w:w="2520" w:type="dxa"/>
          </w:tcPr>
          <w:p w14:paraId="55FBC236" w14:textId="77777777" w:rsidR="00041DA2" w:rsidRPr="00FC5AA6" w:rsidRDefault="00041DA2" w:rsidP="00041DA2">
            <w:pPr>
              <w:contextualSpacing/>
              <w:jc w:val="both"/>
              <w:rPr>
                <w:rFonts w:ascii="Book Antiqua" w:hAnsi="Book Antiqua" w:cs="Arial"/>
                <w:b/>
                <w:bCs/>
                <w:szCs w:val="22"/>
              </w:rPr>
            </w:pPr>
          </w:p>
        </w:tc>
        <w:tc>
          <w:tcPr>
            <w:tcW w:w="2294" w:type="dxa"/>
          </w:tcPr>
          <w:p w14:paraId="365675A6" w14:textId="77777777" w:rsidR="00041DA2" w:rsidRPr="00FC5AA6" w:rsidRDefault="00041DA2" w:rsidP="00041DA2">
            <w:pPr>
              <w:contextualSpacing/>
              <w:jc w:val="both"/>
              <w:rPr>
                <w:rFonts w:ascii="Book Antiqua" w:hAnsi="Book Antiqua" w:cs="Arial"/>
                <w:b/>
                <w:bCs/>
                <w:szCs w:val="22"/>
              </w:rPr>
            </w:pPr>
          </w:p>
        </w:tc>
      </w:tr>
    </w:tbl>
    <w:p w14:paraId="3AD55382" w14:textId="77777777" w:rsidR="00667008" w:rsidRDefault="00667008" w:rsidP="009D33BF">
      <w:pPr>
        <w:ind w:left="720"/>
        <w:contextualSpacing/>
        <w:jc w:val="both"/>
        <w:rPr>
          <w:rFonts w:ascii="Book Antiqua" w:eastAsia="Calibri" w:hAnsi="Book Antiqua" w:cs="Arial"/>
          <w:b/>
          <w:bCs/>
          <w:szCs w:val="22"/>
        </w:rPr>
      </w:pPr>
    </w:p>
    <w:p w14:paraId="7D0484AB" w14:textId="2539F0BD" w:rsidR="009D33BF" w:rsidRPr="00FC5AA6" w:rsidRDefault="009D33BF" w:rsidP="009D33BF">
      <w:pPr>
        <w:ind w:left="720"/>
        <w:contextualSpacing/>
        <w:jc w:val="both"/>
        <w:rPr>
          <w:rFonts w:ascii="Book Antiqua" w:eastAsia="Calibri" w:hAnsi="Book Antiqua" w:cs="Arial"/>
          <w:b/>
          <w:bCs/>
          <w:szCs w:val="22"/>
        </w:rPr>
      </w:pPr>
      <w:r>
        <w:rPr>
          <w:rFonts w:ascii="Book Antiqua" w:eastAsia="Calibri" w:hAnsi="Book Antiqua" w:cs="Arial"/>
          <w:b/>
          <w:bCs/>
          <w:szCs w:val="22"/>
        </w:rPr>
        <w:br w:type="textWrapping" w:clear="all"/>
      </w:r>
      <w:r w:rsidRPr="00FC5AA6">
        <w:rPr>
          <w:rFonts w:ascii="Book Antiqua" w:eastAsia="Calibri" w:hAnsi="Book Antiqua" w:cs="Arial"/>
          <w:b/>
          <w:bCs/>
          <w:szCs w:val="22"/>
        </w:rPr>
        <w:t xml:space="preserve">We further confirm that after award of contract, key personnel who are not employees of our firm, the hiring agreement between us and the key personnel shall be submitted to CTU within 15 days from the issue of </w:t>
      </w:r>
      <w:proofErr w:type="spellStart"/>
      <w:r w:rsidRPr="00FC5AA6">
        <w:rPr>
          <w:rFonts w:ascii="Book Antiqua" w:eastAsia="Calibri" w:hAnsi="Book Antiqua" w:cs="Arial"/>
          <w:b/>
          <w:bCs/>
          <w:szCs w:val="22"/>
        </w:rPr>
        <w:t>GeM</w:t>
      </w:r>
      <w:proofErr w:type="spellEnd"/>
      <w:r w:rsidRPr="00FC5AA6">
        <w:rPr>
          <w:rFonts w:ascii="Book Antiqua" w:eastAsia="Calibri" w:hAnsi="Book Antiqua" w:cs="Arial"/>
          <w:b/>
          <w:bCs/>
          <w:szCs w:val="22"/>
        </w:rPr>
        <w:t xml:space="preserve"> contract order.</w:t>
      </w:r>
    </w:p>
    <w:p w14:paraId="10680AA7" w14:textId="77777777" w:rsidR="00D74787" w:rsidRDefault="00D74787" w:rsidP="00D74787">
      <w:pPr>
        <w:pStyle w:val="ListParagraph"/>
        <w:jc w:val="both"/>
        <w:rPr>
          <w:rFonts w:ascii="Book Antiqua" w:hAnsi="Book Antiqua" w:cs="Arial"/>
          <w:szCs w:val="22"/>
        </w:rPr>
      </w:pPr>
      <w:r w:rsidRPr="00D74787">
        <w:rPr>
          <w:rFonts w:ascii="Book Antiqua" w:hAnsi="Book Antiqua" w:cs="Arial"/>
          <w:szCs w:val="22"/>
        </w:rPr>
        <w:tab/>
      </w:r>
    </w:p>
    <w:p w14:paraId="026D5242" w14:textId="77777777" w:rsid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We also confirm that in </w:t>
      </w:r>
      <w:r w:rsidRPr="00C7528D">
        <w:rPr>
          <w:rFonts w:ascii="Book Antiqua" w:hAnsi="Book Antiqua"/>
          <w:szCs w:val="22"/>
        </w:rPr>
        <w:t xml:space="preserve">support of meeting the </w:t>
      </w:r>
      <w:r w:rsidR="00DF69EC">
        <w:rPr>
          <w:rFonts w:ascii="Book Antiqua" w:hAnsi="Book Antiqua"/>
          <w:szCs w:val="22"/>
        </w:rPr>
        <w:t xml:space="preserve">Qualification </w:t>
      </w:r>
      <w:r w:rsidR="001C7B3E">
        <w:rPr>
          <w:rFonts w:ascii="Book Antiqua" w:hAnsi="Book Antiqua"/>
          <w:szCs w:val="22"/>
        </w:rPr>
        <w:t>Requirements</w:t>
      </w:r>
      <w:r w:rsidR="00DF69EC">
        <w:rPr>
          <w:rFonts w:ascii="Book Antiqua" w:hAnsi="Book Antiqua"/>
          <w:szCs w:val="22"/>
        </w:rPr>
        <w:t xml:space="preserve"> and </w:t>
      </w:r>
      <w:r w:rsidRPr="00C7528D">
        <w:rPr>
          <w:rFonts w:ascii="Book Antiqua" w:hAnsi="Book Antiqua"/>
          <w:szCs w:val="22"/>
        </w:rPr>
        <w:t>Technical Evaluation Criteria as</w:t>
      </w:r>
      <w:r w:rsidRPr="00091A97">
        <w:rPr>
          <w:rFonts w:ascii="Book Antiqua" w:hAnsi="Book Antiqua"/>
          <w:szCs w:val="22"/>
        </w:rPr>
        <w:t xml:space="preserve"> per </w:t>
      </w:r>
      <w:proofErr w:type="spellStart"/>
      <w:r>
        <w:rPr>
          <w:rFonts w:ascii="Book Antiqua" w:hAnsi="Book Antiqua"/>
          <w:szCs w:val="22"/>
        </w:rPr>
        <w:t>RfP</w:t>
      </w:r>
      <w:proofErr w:type="spellEnd"/>
      <w:r>
        <w:rPr>
          <w:rFonts w:ascii="Book Antiqua" w:hAnsi="Book Antiqua"/>
          <w:szCs w:val="22"/>
        </w:rPr>
        <w:t xml:space="preserve"> Documents</w:t>
      </w:r>
      <w:r w:rsidRPr="00091A97">
        <w:rPr>
          <w:rFonts w:ascii="Book Antiqua" w:hAnsi="Book Antiqua"/>
          <w:szCs w:val="22"/>
        </w:rPr>
        <w:t xml:space="preserve">, we have enclosed self-certified copy of </w:t>
      </w:r>
      <w:r w:rsidRPr="00F24272">
        <w:rPr>
          <w:rFonts w:ascii="Book Antiqua" w:hAnsi="Book Antiqua"/>
          <w:szCs w:val="22"/>
        </w:rPr>
        <w:t xml:space="preserve">documentary evidence in support of the </w:t>
      </w:r>
      <w:r w:rsidR="001C7B3E">
        <w:rPr>
          <w:rFonts w:ascii="Book Antiqua" w:hAnsi="Book Antiqua"/>
          <w:szCs w:val="22"/>
        </w:rPr>
        <w:t>above requirements</w:t>
      </w:r>
      <w:r w:rsidR="00D74787" w:rsidRPr="00D74787">
        <w:rPr>
          <w:rFonts w:ascii="Book Antiqua" w:hAnsi="Book Antiqua" w:cs="Arial"/>
          <w:szCs w:val="22"/>
        </w:rPr>
        <w:t>.</w:t>
      </w:r>
      <w:r w:rsidR="00D74787" w:rsidRPr="00D74787">
        <w:rPr>
          <w:rFonts w:ascii="Book Antiqua" w:hAnsi="Book Antiqua" w:cs="Arial"/>
          <w:szCs w:val="22"/>
        </w:rPr>
        <w:tab/>
      </w:r>
    </w:p>
    <w:p w14:paraId="36F95A2F" w14:textId="77777777" w:rsidR="00D74787" w:rsidRDefault="00D74787" w:rsidP="00D74787">
      <w:pPr>
        <w:pStyle w:val="ListParagraph"/>
        <w:jc w:val="both"/>
        <w:rPr>
          <w:rFonts w:ascii="Book Antiqua" w:hAnsi="Book Antiqua" w:cs="Arial"/>
          <w:szCs w:val="22"/>
        </w:rPr>
      </w:pPr>
    </w:p>
    <w:p w14:paraId="17059D5D" w14:textId="0566B203" w:rsidR="00D74787" w:rsidRDefault="00CF6EA2" w:rsidP="00CF6EA2">
      <w:pPr>
        <w:pStyle w:val="ListParagraph"/>
        <w:numPr>
          <w:ilvl w:val="0"/>
          <w:numId w:val="3"/>
        </w:numPr>
        <w:jc w:val="both"/>
        <w:rPr>
          <w:rFonts w:ascii="Book Antiqua" w:hAnsi="Book Antiqua" w:cs="Arial"/>
          <w:szCs w:val="22"/>
        </w:rPr>
      </w:pPr>
      <w:r w:rsidRPr="00CF6EA2">
        <w:rPr>
          <w:rFonts w:ascii="Book Antiqua" w:hAnsi="Book Antiqua" w:cs="Arial"/>
          <w:szCs w:val="22"/>
        </w:rPr>
        <w:t xml:space="preserve">We shall furnish clarification to proposal, if any sought by Employer pursuant to Section-III </w:t>
      </w:r>
      <w:r w:rsidR="00DF69EC" w:rsidRPr="00DF69EC">
        <w:rPr>
          <w:rFonts w:ascii="Book Antiqua" w:hAnsi="Book Antiqua" w:cs="Arial"/>
          <w:szCs w:val="22"/>
        </w:rPr>
        <w:t>C</w:t>
      </w:r>
      <w:r w:rsidRPr="00DF69EC">
        <w:rPr>
          <w:rFonts w:ascii="Book Antiqua" w:hAnsi="Book Antiqua" w:cs="Arial"/>
          <w:szCs w:val="22"/>
        </w:rPr>
        <w:t xml:space="preserve">lause </w:t>
      </w:r>
      <w:r w:rsidR="00DF69EC" w:rsidRPr="00DF69EC">
        <w:rPr>
          <w:rFonts w:ascii="Book Antiqua" w:hAnsi="Book Antiqua" w:cs="Arial"/>
          <w:szCs w:val="22"/>
        </w:rPr>
        <w:t>20.0</w:t>
      </w:r>
      <w:r w:rsidRPr="00DF69EC">
        <w:rPr>
          <w:rFonts w:ascii="Book Antiqua" w:hAnsi="Book Antiqua" w:cs="Arial"/>
          <w:szCs w:val="22"/>
        </w:rPr>
        <w:t>.</w:t>
      </w:r>
      <w:r w:rsidRPr="00CF6EA2">
        <w:rPr>
          <w:rFonts w:ascii="Book Antiqua" w:hAnsi="Book Antiqua" w:cs="Arial"/>
          <w:szCs w:val="22"/>
        </w:rPr>
        <w:t xml:space="preserve"> We understand that if we fail to rectify/furnish the requested documents if any, within </w:t>
      </w:r>
      <w:r w:rsidRPr="00BA5597">
        <w:rPr>
          <w:rFonts w:ascii="Book Antiqua" w:hAnsi="Book Antiqua" w:cs="Arial"/>
          <w:szCs w:val="22"/>
        </w:rPr>
        <w:t>0</w:t>
      </w:r>
      <w:r w:rsidR="003218CE">
        <w:rPr>
          <w:rFonts w:ascii="Book Antiqua" w:hAnsi="Book Antiqua" w:cs="Arial"/>
          <w:szCs w:val="22"/>
        </w:rPr>
        <w:t>7</w:t>
      </w:r>
      <w:r w:rsidRPr="00BA5597">
        <w:rPr>
          <w:rFonts w:ascii="Book Antiqua" w:hAnsi="Book Antiqua" w:cs="Arial"/>
          <w:szCs w:val="22"/>
        </w:rPr>
        <w:t xml:space="preserve"> days’</w:t>
      </w:r>
      <w:r w:rsidRPr="00CF6EA2">
        <w:rPr>
          <w:rFonts w:ascii="Book Antiqua" w:hAnsi="Book Antiqua" w:cs="Arial"/>
          <w:szCs w:val="22"/>
        </w:rPr>
        <w:t xml:space="preserve"> notice, our proposal is liable to be rejected</w:t>
      </w:r>
      <w:r w:rsidR="00D74787" w:rsidRPr="00D74787">
        <w:rPr>
          <w:rFonts w:ascii="Book Antiqua" w:hAnsi="Book Antiqua" w:cs="Arial"/>
          <w:szCs w:val="22"/>
        </w:rPr>
        <w:t>.</w:t>
      </w:r>
    </w:p>
    <w:p w14:paraId="4352D77F" w14:textId="77777777" w:rsidR="00A71436" w:rsidRPr="001C7B3E" w:rsidRDefault="00A71436" w:rsidP="00CF6EA2">
      <w:pPr>
        <w:pStyle w:val="ListParagraph"/>
        <w:numPr>
          <w:ilvl w:val="0"/>
          <w:numId w:val="3"/>
        </w:numPr>
        <w:jc w:val="both"/>
        <w:rPr>
          <w:rFonts w:ascii="Book Antiqua" w:hAnsi="Book Antiqua" w:cs="Arial"/>
          <w:szCs w:val="22"/>
        </w:rPr>
      </w:pPr>
      <w:r w:rsidRPr="001C7B3E">
        <w:rPr>
          <w:rFonts w:ascii="Book Antiqua" w:hAnsi="Book Antiqua" w:cs="Arial"/>
          <w:szCs w:val="22"/>
        </w:rPr>
        <w:t xml:space="preserve">We further confirm that we shall furnish a declaration as per format provided in Bidding Document regarding key personnel </w:t>
      </w:r>
      <w:r w:rsidR="001C7B3E" w:rsidRPr="001C7B3E">
        <w:rPr>
          <w:rFonts w:ascii="Book Antiqua" w:hAnsi="Book Antiqua" w:cs="Arial"/>
          <w:szCs w:val="22"/>
        </w:rPr>
        <w:t>engagement</w:t>
      </w:r>
      <w:r w:rsidRPr="001C7B3E">
        <w:rPr>
          <w:rFonts w:ascii="Book Antiqua" w:hAnsi="Book Antiqua" w:cs="Arial"/>
          <w:szCs w:val="22"/>
        </w:rPr>
        <w:t xml:space="preserve"> </w:t>
      </w:r>
      <w:r w:rsidR="001C7B3E" w:rsidRPr="001C7B3E">
        <w:rPr>
          <w:rFonts w:ascii="Book Antiqua" w:hAnsi="Book Antiqua" w:cs="Arial"/>
          <w:szCs w:val="22"/>
        </w:rPr>
        <w:t xml:space="preserve">for carrying out requisite </w:t>
      </w:r>
      <w:r w:rsidR="001C7B3E" w:rsidRPr="001C7B3E">
        <w:rPr>
          <w:rFonts w:ascii="Book Antiqua" w:hAnsi="Book Antiqua" w:cs="Arial"/>
          <w:szCs w:val="22"/>
        </w:rPr>
        <w:lastRenderedPageBreak/>
        <w:t>activities under the contract</w:t>
      </w:r>
      <w:r w:rsidRPr="001C7B3E">
        <w:rPr>
          <w:rFonts w:ascii="Book Antiqua" w:hAnsi="Book Antiqua" w:cs="Arial"/>
          <w:szCs w:val="22"/>
        </w:rPr>
        <w:t xml:space="preserve"> along with monthly invoice. We also understand </w:t>
      </w:r>
      <w:r w:rsidR="001C7B3E" w:rsidRPr="001C7B3E">
        <w:rPr>
          <w:rFonts w:ascii="Book Antiqua" w:hAnsi="Book Antiqua" w:cs="Arial"/>
          <w:szCs w:val="22"/>
        </w:rPr>
        <w:t>in absence of the declaration our invoice shall be considered as incomplete and may not be processed</w:t>
      </w:r>
      <w:r w:rsidR="001C7B3E">
        <w:rPr>
          <w:rFonts w:ascii="Book Antiqua" w:hAnsi="Book Antiqua" w:cs="Arial"/>
          <w:szCs w:val="22"/>
        </w:rPr>
        <w:t xml:space="preserve"> by employer</w:t>
      </w:r>
      <w:r w:rsidR="001C7B3E" w:rsidRPr="001C7B3E">
        <w:rPr>
          <w:rFonts w:ascii="Book Antiqua" w:hAnsi="Book Antiqua" w:cs="Arial"/>
          <w:szCs w:val="22"/>
        </w:rPr>
        <w:t xml:space="preserve">. </w:t>
      </w:r>
    </w:p>
    <w:p w14:paraId="5C21EC0A" w14:textId="77777777" w:rsidR="00CF6EA2" w:rsidRDefault="00CF6EA2" w:rsidP="00CF6EA2">
      <w:pPr>
        <w:pStyle w:val="ListParagraph"/>
        <w:jc w:val="both"/>
        <w:rPr>
          <w:rFonts w:ascii="Book Antiqua" w:hAnsi="Book Antiqua" w:cs="Arial"/>
          <w:szCs w:val="22"/>
        </w:rPr>
      </w:pPr>
    </w:p>
    <w:p w14:paraId="1C6931B9" w14:textId="65CE97DA" w:rsidR="00D74787" w:rsidRDefault="003915C2" w:rsidP="00D74787">
      <w:pPr>
        <w:pStyle w:val="ListParagraph"/>
        <w:numPr>
          <w:ilvl w:val="0"/>
          <w:numId w:val="3"/>
        </w:numPr>
        <w:jc w:val="both"/>
        <w:rPr>
          <w:rFonts w:ascii="Book Antiqua" w:hAnsi="Book Antiqua" w:cs="Arial"/>
          <w:szCs w:val="22"/>
        </w:rPr>
      </w:pPr>
      <w:r>
        <w:rPr>
          <w:rFonts w:ascii="Book Antiqua" w:hAnsi="Book Antiqua" w:cs="Arial"/>
          <w:szCs w:val="22"/>
        </w:rPr>
        <w:t xml:space="preserve">We further confirm and certify that qualification and experience of Key </w:t>
      </w:r>
      <w:r w:rsidR="00BD7A46">
        <w:rPr>
          <w:rFonts w:ascii="Book Antiqua" w:hAnsi="Book Antiqua" w:cs="Arial"/>
          <w:szCs w:val="22"/>
        </w:rPr>
        <w:t>Personnel</w:t>
      </w:r>
      <w:r>
        <w:rPr>
          <w:rFonts w:ascii="Book Antiqua" w:hAnsi="Book Antiqua" w:cs="Arial"/>
          <w:szCs w:val="22"/>
        </w:rPr>
        <w:t xml:space="preserve"> brought out in</w:t>
      </w:r>
      <w:r w:rsidR="00B656A3">
        <w:rPr>
          <w:rFonts w:ascii="Book Antiqua" w:hAnsi="Book Antiqua" w:cs="Arial"/>
          <w:szCs w:val="22"/>
        </w:rPr>
        <w:t xml:space="preserve"> “FORM-1_CV of Expert”</w:t>
      </w:r>
      <w:r w:rsidR="00381E68">
        <w:rPr>
          <w:rFonts w:ascii="Book Antiqua" w:hAnsi="Book Antiqua" w:cs="Arial"/>
          <w:szCs w:val="22"/>
        </w:rPr>
        <w:t xml:space="preserve"> and the details brought out in the Curriculum Vit</w:t>
      </w:r>
      <w:r w:rsidR="00E62C9F">
        <w:rPr>
          <w:rFonts w:ascii="Book Antiqua" w:hAnsi="Book Antiqua" w:cs="Arial"/>
          <w:szCs w:val="22"/>
        </w:rPr>
        <w:t xml:space="preserve">ae/Resume of identified key personnel including their professional Qualifications, Work experience, previous employment history etc. have been verified by us and have been found to be correct. We understand that any misrepresentation/factual error in these details shall lead to disqualification of our bids. Further, the Employer may take any action it may deem </w:t>
      </w:r>
      <w:r w:rsidR="009A7063">
        <w:rPr>
          <w:rFonts w:ascii="Book Antiqua" w:hAnsi="Book Antiqua" w:cs="Arial"/>
          <w:szCs w:val="22"/>
        </w:rPr>
        <w:t xml:space="preserve">fit inter-alia including banning/backlisting in future contracts, </w:t>
      </w:r>
      <w:r w:rsidR="00C7185B">
        <w:rPr>
          <w:rFonts w:ascii="Book Antiqua" w:hAnsi="Book Antiqua" w:cs="Arial"/>
          <w:szCs w:val="22"/>
        </w:rPr>
        <w:t>forfeiture of bid security</w:t>
      </w:r>
      <w:r w:rsidR="00BD7A46">
        <w:rPr>
          <w:rFonts w:ascii="Book Antiqua" w:hAnsi="Book Antiqua" w:cs="Arial"/>
          <w:szCs w:val="22"/>
        </w:rPr>
        <w:t>, Contract Performance Guarantee etc.</w:t>
      </w:r>
      <w:r w:rsidR="00D74787" w:rsidRPr="00D74787">
        <w:rPr>
          <w:rFonts w:ascii="Book Antiqua" w:hAnsi="Book Antiqua" w:cs="Arial"/>
          <w:szCs w:val="22"/>
        </w:rPr>
        <w:tab/>
      </w:r>
    </w:p>
    <w:p w14:paraId="0AA543E0" w14:textId="77777777" w:rsidR="00D74787" w:rsidRDefault="00D74787" w:rsidP="00D74787">
      <w:pPr>
        <w:pStyle w:val="ListParagraph"/>
        <w:jc w:val="both"/>
        <w:rPr>
          <w:rFonts w:ascii="Book Antiqua" w:hAnsi="Book Antiqua" w:cs="Arial"/>
          <w:szCs w:val="22"/>
        </w:rPr>
      </w:pPr>
    </w:p>
    <w:p w14:paraId="0129AEA9" w14:textId="77777777" w:rsidR="00D74787" w:rsidRP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Notwithstanding above, </w:t>
      </w:r>
      <w:r>
        <w:rPr>
          <w:rFonts w:ascii="Book Antiqua" w:hAnsi="Book Antiqua"/>
          <w:szCs w:val="22"/>
        </w:rPr>
        <w:t>w</w:t>
      </w:r>
      <w:r w:rsidRPr="00091A97">
        <w:rPr>
          <w:rFonts w:ascii="Book Antiqua" w:hAnsi="Book Antiqua"/>
          <w:szCs w:val="22"/>
        </w:rPr>
        <w:t>e also confirm that the Employer may verify the supporting documents/ details in connection with above declarations. We further understand that in case of any unethical practices inter-alia including any misrepresentation of facts, submission of false and/or forged details/ documents/ declaration by us, we may be debarred from the participation in Employer’s tenders in future as considered appropriate by Employer and our Contract Performance Guarantee shall be forfeited besides taking other actions as deemed appropriate</w:t>
      </w:r>
      <w:r w:rsidR="00D74787" w:rsidRPr="00D74787">
        <w:rPr>
          <w:rFonts w:ascii="Book Antiqua" w:hAnsi="Book Antiqua" w:cs="Arial"/>
          <w:szCs w:val="22"/>
        </w:rPr>
        <w:t>.</w:t>
      </w:r>
    </w:p>
    <w:p w14:paraId="203FAF99" w14:textId="77777777" w:rsidR="00CF6EA2" w:rsidRPr="00545D1E" w:rsidRDefault="00CF6EA2" w:rsidP="00CF6EA2">
      <w:pPr>
        <w:tabs>
          <w:tab w:val="left" w:pos="-1094"/>
        </w:tabs>
        <w:rPr>
          <w:rFonts w:ascii="Book Antiqua" w:hAnsi="Book Antiqua"/>
          <w:szCs w:val="22"/>
        </w:rPr>
      </w:pPr>
      <w:proofErr w:type="gramStart"/>
      <w:r w:rsidRPr="00545D1E">
        <w:rPr>
          <w:rFonts w:ascii="Book Antiqua" w:hAnsi="Book Antiqua"/>
          <w:szCs w:val="22"/>
        </w:rPr>
        <w:t>Date:....................</w:t>
      </w:r>
      <w:proofErr w:type="gramEnd"/>
    </w:p>
    <w:p w14:paraId="2AAC3782" w14:textId="7BC1056B" w:rsidR="00CF6EA2" w:rsidRPr="00545D1E" w:rsidRDefault="00CF6EA2" w:rsidP="006511A8">
      <w:pPr>
        <w:tabs>
          <w:tab w:val="left" w:pos="-1094"/>
          <w:tab w:val="left" w:pos="540"/>
          <w:tab w:val="left" w:pos="1080"/>
          <w:tab w:val="left" w:pos="5130"/>
        </w:tabs>
        <w:jc w:val="both"/>
        <w:rPr>
          <w:rFonts w:ascii="Book Antiqua" w:hAnsi="Book Antiqua"/>
          <w:szCs w:val="22"/>
        </w:rPr>
      </w:pPr>
      <w:proofErr w:type="gramStart"/>
      <w:r w:rsidRPr="00545D1E">
        <w:rPr>
          <w:rFonts w:ascii="Book Antiqua" w:hAnsi="Book Antiqua"/>
          <w:szCs w:val="22"/>
        </w:rPr>
        <w:t>Place:...................</w:t>
      </w:r>
      <w:proofErr w:type="gramEnd"/>
      <w:r w:rsidRPr="00545D1E">
        <w:rPr>
          <w:rFonts w:ascii="Book Antiqua" w:hAnsi="Book Antiqua"/>
          <w:szCs w:val="22"/>
        </w:rPr>
        <w:t xml:space="preserve">  </w:t>
      </w:r>
      <w:r w:rsidRPr="00545D1E">
        <w:rPr>
          <w:rFonts w:ascii="Book Antiqua" w:hAnsi="Book Antiqua"/>
          <w:szCs w:val="22"/>
        </w:rPr>
        <w:tab/>
        <w:t xml:space="preserve">  </w:t>
      </w:r>
    </w:p>
    <w:p w14:paraId="2BDA389D"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Power of Attorney </w:t>
      </w:r>
      <w:proofErr w:type="gramStart"/>
      <w:r w:rsidRPr="00545D1E">
        <w:rPr>
          <w:rFonts w:ascii="Book Antiqua" w:hAnsi="Book Antiqua"/>
          <w:szCs w:val="22"/>
        </w:rPr>
        <w:t>holder)...................................................</w:t>
      </w:r>
      <w:proofErr w:type="gramEnd"/>
      <w:r w:rsidRPr="00545D1E">
        <w:rPr>
          <w:rFonts w:ascii="Book Antiqua" w:hAnsi="Book Antiqua"/>
          <w:szCs w:val="22"/>
        </w:rPr>
        <w:t>……</w:t>
      </w:r>
      <w:proofErr w:type="gramStart"/>
      <w:r w:rsidRPr="00545D1E">
        <w:rPr>
          <w:rFonts w:ascii="Book Antiqua" w:hAnsi="Book Antiqua"/>
          <w:szCs w:val="22"/>
        </w:rPr>
        <w:t>…..</w:t>
      </w:r>
      <w:proofErr w:type="gramEnd"/>
    </w:p>
    <w:p w14:paraId="6DBAB653"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w:t>
      </w:r>
      <w:proofErr w:type="gramStart"/>
      <w:r w:rsidRPr="00545D1E">
        <w:rPr>
          <w:rFonts w:ascii="Book Antiqua" w:hAnsi="Book Antiqua"/>
          <w:szCs w:val="22"/>
        </w:rPr>
        <w:t>Name)..........................................</w:t>
      </w:r>
      <w:proofErr w:type="gramEnd"/>
      <w:r w:rsidRPr="00545D1E">
        <w:rPr>
          <w:rFonts w:ascii="Book Antiqua" w:hAnsi="Book Antiqua"/>
          <w:szCs w:val="22"/>
        </w:rPr>
        <w:t>………….</w:t>
      </w:r>
    </w:p>
    <w:p w14:paraId="2EF17F72"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1B30478"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4BBF3115" w14:textId="77777777" w:rsidR="00CF6EA2" w:rsidRPr="00545D1E" w:rsidRDefault="00CF6EA2" w:rsidP="00CF6EA2">
      <w:pPr>
        <w:tabs>
          <w:tab w:val="left" w:pos="-1094"/>
          <w:tab w:val="left" w:pos="540"/>
          <w:tab w:val="left" w:pos="1080"/>
          <w:tab w:val="left" w:pos="5130"/>
        </w:tabs>
        <w:rPr>
          <w:rFonts w:ascii="Book Antiqua" w:hAnsi="Book Antiqua"/>
          <w:szCs w:val="22"/>
        </w:rPr>
      </w:pPr>
    </w:p>
    <w:p w14:paraId="00CAC309"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Key Managerial </w:t>
      </w:r>
      <w:proofErr w:type="gramStart"/>
      <w:r w:rsidRPr="00545D1E">
        <w:rPr>
          <w:rFonts w:ascii="Book Antiqua" w:hAnsi="Book Antiqua"/>
          <w:szCs w:val="22"/>
        </w:rPr>
        <w:t>Person)...................................................</w:t>
      </w:r>
      <w:proofErr w:type="gramEnd"/>
      <w:r w:rsidRPr="00545D1E">
        <w:rPr>
          <w:rFonts w:ascii="Book Antiqua" w:hAnsi="Book Antiqua"/>
          <w:szCs w:val="22"/>
        </w:rPr>
        <w:t>……</w:t>
      </w:r>
      <w:proofErr w:type="gramStart"/>
      <w:r w:rsidRPr="00545D1E">
        <w:rPr>
          <w:rFonts w:ascii="Book Antiqua" w:hAnsi="Book Antiqua"/>
          <w:szCs w:val="22"/>
        </w:rPr>
        <w:t>…..</w:t>
      </w:r>
      <w:proofErr w:type="gramEnd"/>
    </w:p>
    <w:p w14:paraId="7DA8D08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w:t>
      </w:r>
      <w:proofErr w:type="gramStart"/>
      <w:r w:rsidRPr="00545D1E">
        <w:rPr>
          <w:rFonts w:ascii="Book Antiqua" w:hAnsi="Book Antiqua"/>
          <w:szCs w:val="22"/>
        </w:rPr>
        <w:t>Name)..........................................</w:t>
      </w:r>
      <w:proofErr w:type="gramEnd"/>
      <w:r w:rsidRPr="00545D1E">
        <w:rPr>
          <w:rFonts w:ascii="Book Antiqua" w:hAnsi="Book Antiqua"/>
          <w:szCs w:val="22"/>
        </w:rPr>
        <w:t>………….</w:t>
      </w:r>
    </w:p>
    <w:p w14:paraId="5056092B"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FAA885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1A6E6802" w14:textId="5BD87A58" w:rsidR="00B64E06" w:rsidRPr="00063631" w:rsidRDefault="00CF6EA2" w:rsidP="00D96123">
      <w:pPr>
        <w:tabs>
          <w:tab w:val="left" w:pos="-1094"/>
          <w:tab w:val="left" w:pos="720"/>
          <w:tab w:val="left" w:pos="1080"/>
          <w:tab w:val="left" w:pos="5130"/>
        </w:tabs>
        <w:ind w:left="720" w:hanging="720"/>
        <w:jc w:val="both"/>
        <w:rPr>
          <w:rFonts w:ascii="Book Antiqua" w:hAnsi="Book Antiqua" w:cs="Arial"/>
          <w:szCs w:val="22"/>
        </w:rPr>
      </w:pPr>
      <w:r w:rsidRPr="00545D1E">
        <w:rPr>
          <w:rFonts w:ascii="Book Antiqua" w:hAnsi="Book Antiqua"/>
          <w:i/>
          <w:iCs/>
          <w:szCs w:val="22"/>
        </w:rPr>
        <w:t>Note:</w:t>
      </w:r>
      <w:r w:rsidRPr="00545D1E">
        <w:rPr>
          <w:rFonts w:ascii="Book Antiqua" w:hAnsi="Book Antiqua"/>
          <w:szCs w:val="22"/>
        </w:rPr>
        <w:t xml:space="preserve"> </w:t>
      </w:r>
      <w:r w:rsidRPr="00545D1E">
        <w:rPr>
          <w:rFonts w:ascii="Book Antiqua" w:hAnsi="Book Antiqua"/>
          <w:szCs w:val="22"/>
        </w:rPr>
        <w:tab/>
      </w:r>
      <w:r w:rsidRPr="00545D1E">
        <w:rPr>
          <w:rFonts w:ascii="Book Antiqua" w:hAnsi="Book Antiqua"/>
          <w:i/>
          <w:iCs/>
          <w:szCs w:val="22"/>
        </w:rPr>
        <w:t xml:space="preserve">Key Managerial Personnel (KMP) of the company shall include CEO/Managing Director/ Company Secretary/ Director/ CFO/any of the partner in case of partnership firm/any other </w:t>
      </w:r>
      <w:r w:rsidRPr="00545D1E">
        <w:rPr>
          <w:rFonts w:ascii="Book Antiqua" w:hAnsi="Book Antiqua"/>
          <w:i/>
          <w:iCs/>
          <w:szCs w:val="22"/>
        </w:rPr>
        <w:lastRenderedPageBreak/>
        <w:t>officer entrusted with substantial powers of the management of the affairs of the company/firm.</w:t>
      </w:r>
    </w:p>
    <w:sectPr w:rsidR="00B64E06" w:rsidRPr="00063631" w:rsidSect="00185809">
      <w:headerReference w:type="default" r:id="rId7"/>
      <w:footerReference w:type="default" r:id="rId8"/>
      <w:pgSz w:w="11906" w:h="16838"/>
      <w:pgMar w:top="100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E8840E" w14:textId="77777777" w:rsidR="00FA3AEA" w:rsidRDefault="00FA3AEA" w:rsidP="00B64E06">
      <w:pPr>
        <w:spacing w:after="0" w:line="240" w:lineRule="auto"/>
      </w:pPr>
      <w:r>
        <w:separator/>
      </w:r>
    </w:p>
  </w:endnote>
  <w:endnote w:type="continuationSeparator" w:id="0">
    <w:p w14:paraId="690D0C1E" w14:textId="77777777" w:rsidR="00FA3AEA" w:rsidRDefault="00FA3AEA" w:rsidP="00B64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altName w:val="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BC6BE" w14:textId="7FF10136" w:rsidR="00185809" w:rsidRPr="00185809" w:rsidRDefault="00185809">
    <w:pPr>
      <w:pStyle w:val="Footer"/>
      <w:jc w:val="right"/>
      <w:rPr>
        <w:rFonts w:ascii="Book Antiqua" w:hAnsi="Book Antiqua"/>
      </w:rPr>
    </w:pPr>
    <w:r w:rsidRPr="00185809">
      <w:rPr>
        <w:rFonts w:ascii="Book Antiqua" w:hAnsi="Book Antiqua"/>
      </w:rPr>
      <w:t xml:space="preserve">Page </w:t>
    </w:r>
    <w:sdt>
      <w:sdtPr>
        <w:rPr>
          <w:rFonts w:ascii="Book Antiqua" w:hAnsi="Book Antiqua"/>
        </w:rPr>
        <w:id w:val="-1534879294"/>
        <w:docPartObj>
          <w:docPartGallery w:val="Page Numbers (Bottom of Page)"/>
          <w:docPartUnique/>
        </w:docPartObj>
      </w:sdtPr>
      <w:sdtEndPr>
        <w:rPr>
          <w:noProof/>
        </w:rPr>
      </w:sdtEndPr>
      <w:sdtContent>
        <w:r w:rsidRPr="00185809">
          <w:rPr>
            <w:rFonts w:ascii="Book Antiqua" w:hAnsi="Book Antiqua"/>
          </w:rPr>
          <w:fldChar w:fldCharType="begin"/>
        </w:r>
        <w:r w:rsidRPr="00185809">
          <w:rPr>
            <w:rFonts w:ascii="Book Antiqua" w:hAnsi="Book Antiqua"/>
          </w:rPr>
          <w:instrText xml:space="preserve"> PAGE   \* MERGEFORMAT </w:instrText>
        </w:r>
        <w:r w:rsidRPr="00185809">
          <w:rPr>
            <w:rFonts w:ascii="Book Antiqua" w:hAnsi="Book Antiqua"/>
          </w:rPr>
          <w:fldChar w:fldCharType="separate"/>
        </w:r>
        <w:r w:rsidR="000D12F4">
          <w:rPr>
            <w:rFonts w:ascii="Book Antiqua" w:hAnsi="Book Antiqua"/>
            <w:noProof/>
          </w:rPr>
          <w:t>1</w:t>
        </w:r>
        <w:r w:rsidRPr="00185809">
          <w:rPr>
            <w:rFonts w:ascii="Book Antiqua" w:hAnsi="Book Antiqua"/>
            <w:noProof/>
          </w:rPr>
          <w:fldChar w:fldCharType="end"/>
        </w:r>
      </w:sdtContent>
    </w:sdt>
    <w:r w:rsidRPr="00185809">
      <w:rPr>
        <w:rFonts w:ascii="Book Antiqua" w:hAnsi="Book Antiqua"/>
        <w:noProof/>
      </w:rPr>
      <w:t xml:space="preserve"> of </w:t>
    </w:r>
    <w:r w:rsidR="00041DA2">
      <w:rPr>
        <w:rFonts w:ascii="Book Antiqua" w:hAnsi="Book Antiqua"/>
        <w:noProof/>
      </w:rPr>
      <w:t>3</w:t>
    </w:r>
  </w:p>
  <w:p w14:paraId="579438D8" w14:textId="77777777" w:rsidR="00185809" w:rsidRDefault="001858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2C1DFF" w14:textId="77777777" w:rsidR="00FA3AEA" w:rsidRDefault="00FA3AEA" w:rsidP="00B64E06">
      <w:pPr>
        <w:spacing w:after="0" w:line="240" w:lineRule="auto"/>
      </w:pPr>
      <w:r>
        <w:separator/>
      </w:r>
    </w:p>
  </w:footnote>
  <w:footnote w:type="continuationSeparator" w:id="0">
    <w:p w14:paraId="1425604F" w14:textId="77777777" w:rsidR="00FA3AEA" w:rsidRDefault="00FA3AEA" w:rsidP="00B64E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8"/>
      <w:gridCol w:w="1754"/>
    </w:tblGrid>
    <w:tr w:rsidR="00185809" w14:paraId="4A95D600" w14:textId="77777777" w:rsidTr="00185809">
      <w:tc>
        <w:tcPr>
          <w:tcW w:w="7488" w:type="dxa"/>
        </w:tcPr>
        <w:p w14:paraId="3748B84D" w14:textId="7E28C251" w:rsidR="00185809" w:rsidRDefault="00F761F2" w:rsidP="00185809">
          <w:pPr>
            <w:pStyle w:val="Header"/>
            <w:rPr>
              <w:rFonts w:ascii="Book Antiqua" w:hAnsi="Book Antiqua"/>
              <w:b/>
              <w:sz w:val="22"/>
              <w:szCs w:val="22"/>
            </w:rPr>
          </w:pPr>
          <w:r>
            <w:rPr>
              <w:rFonts w:ascii="Book Antiqua" w:hAnsi="Book Antiqua"/>
              <w:b/>
              <w:sz w:val="22"/>
              <w:szCs w:val="22"/>
            </w:rPr>
            <w:t>Appointment</w:t>
          </w:r>
          <w:r w:rsidR="00185809" w:rsidRPr="00185809">
            <w:rPr>
              <w:rFonts w:ascii="Book Antiqua" w:hAnsi="Book Antiqua"/>
              <w:b/>
              <w:sz w:val="22"/>
              <w:szCs w:val="22"/>
            </w:rPr>
            <w:t xml:space="preserve"> of Independent Engineer for …………………...</w:t>
          </w:r>
        </w:p>
        <w:p w14:paraId="7BD33B95" w14:textId="77777777" w:rsidR="00185809" w:rsidRPr="00185809" w:rsidRDefault="00185809" w:rsidP="00185809">
          <w:pPr>
            <w:pStyle w:val="Header"/>
            <w:rPr>
              <w:rFonts w:ascii="Book Antiqua" w:hAnsi="Book Antiqua"/>
              <w:b/>
              <w:sz w:val="22"/>
              <w:szCs w:val="22"/>
            </w:rPr>
          </w:pPr>
          <w:r w:rsidRPr="00185809">
            <w:rPr>
              <w:rFonts w:ascii="Book Antiqua" w:hAnsi="Book Antiqua"/>
              <w:b/>
              <w:sz w:val="22"/>
              <w:szCs w:val="22"/>
            </w:rPr>
            <w:t xml:space="preserve">Specification </w:t>
          </w:r>
          <w:proofErr w:type="gramStart"/>
          <w:r w:rsidRPr="00185809">
            <w:rPr>
              <w:rFonts w:ascii="Book Antiqua" w:hAnsi="Book Antiqua"/>
              <w:b/>
              <w:sz w:val="22"/>
              <w:szCs w:val="22"/>
            </w:rPr>
            <w:t>No. :</w:t>
          </w:r>
          <w:proofErr w:type="gramEnd"/>
          <w:r w:rsidRPr="00185809">
            <w:rPr>
              <w:rFonts w:ascii="Book Antiqua" w:hAnsi="Book Antiqua"/>
              <w:b/>
              <w:sz w:val="22"/>
              <w:szCs w:val="22"/>
            </w:rPr>
            <w:t xml:space="preserve"> </w:t>
          </w:r>
        </w:p>
        <w:p w14:paraId="71A1CC9F" w14:textId="77777777" w:rsidR="00185809" w:rsidRDefault="00185809" w:rsidP="00B64E06">
          <w:pPr>
            <w:pStyle w:val="Header"/>
            <w:rPr>
              <w:rFonts w:ascii="Book Antiqua" w:hAnsi="Book Antiqua"/>
              <w:b/>
              <w:szCs w:val="22"/>
            </w:rPr>
          </w:pPr>
        </w:p>
      </w:tc>
      <w:tc>
        <w:tcPr>
          <w:tcW w:w="1754" w:type="dxa"/>
        </w:tcPr>
        <w:p w14:paraId="6733D596" w14:textId="77777777" w:rsidR="00185809" w:rsidRDefault="00185809" w:rsidP="00B64E06">
          <w:pPr>
            <w:pStyle w:val="Header"/>
            <w:rPr>
              <w:rFonts w:ascii="Book Antiqua" w:hAnsi="Book Antiqua"/>
              <w:b/>
              <w:szCs w:val="22"/>
            </w:rPr>
          </w:pPr>
          <w:r w:rsidRPr="00185809">
            <w:rPr>
              <w:rFonts w:ascii="Book Antiqua" w:hAnsi="Book Antiqua"/>
              <w:b/>
              <w:sz w:val="22"/>
              <w:szCs w:val="22"/>
            </w:rPr>
            <w:t>Attachment-</w:t>
          </w:r>
          <w:r w:rsidR="00CF6EA2">
            <w:rPr>
              <w:rFonts w:ascii="Book Antiqua" w:hAnsi="Book Antiqua"/>
              <w:b/>
              <w:sz w:val="22"/>
              <w:szCs w:val="22"/>
            </w:rPr>
            <w:t>1</w:t>
          </w:r>
          <w:r w:rsidR="00DF69EC">
            <w:rPr>
              <w:rFonts w:ascii="Book Antiqua" w:hAnsi="Book Antiqua"/>
              <w:b/>
              <w:sz w:val="22"/>
              <w:szCs w:val="22"/>
            </w:rPr>
            <w:t>0</w:t>
          </w:r>
        </w:p>
      </w:tc>
    </w:tr>
  </w:tbl>
  <w:p w14:paraId="713F9729" w14:textId="77777777" w:rsidR="00B64E06" w:rsidRPr="00B64E06" w:rsidRDefault="00B64E06" w:rsidP="00185809">
    <w:pPr>
      <w:pStyle w:val="Header"/>
      <w:rPr>
        <w:rFonts w:ascii="Book Antiqua" w:hAnsi="Book Antiqu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4C1E2B27"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2483123" o:spid="_x0000_i1025" type="#_x0000_t75" style="width:32.25pt;height:12.75pt;visibility:visible;mso-wrap-style:square">
            <v:imagedata r:id="rId1" o:title=""/>
          </v:shape>
        </w:pict>
      </mc:Choice>
      <mc:Fallback>
        <w:drawing>
          <wp:inline distT="0" distB="0" distL="0" distR="0" wp14:anchorId="2A595E88">
            <wp:extent cx="409575" cy="161925"/>
            <wp:effectExtent l="0" t="0" r="0" b="0"/>
            <wp:docPr id="212483123" name="Picture 212483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9575" cy="161925"/>
                    </a:xfrm>
                    <a:prstGeom prst="rect">
                      <a:avLst/>
                    </a:prstGeom>
                    <a:noFill/>
                    <a:ln>
                      <a:noFill/>
                    </a:ln>
                  </pic:spPr>
                </pic:pic>
              </a:graphicData>
            </a:graphic>
          </wp:inline>
        </w:drawing>
      </mc:Fallback>
    </mc:AlternateContent>
  </w:numPicBullet>
  <w:abstractNum w:abstractNumId="0" w15:restartNumberingAfterBreak="0">
    <w:nsid w:val="322A272E"/>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4BB1598"/>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70763BEE"/>
    <w:multiLevelType w:val="hybridMultilevel"/>
    <w:tmpl w:val="CC60FAAC"/>
    <w:lvl w:ilvl="0" w:tplc="46744E22">
      <w:start w:val="1"/>
      <w:numFmt w:val="bullet"/>
      <w:lvlText w:val=""/>
      <w:lvlPicBulletId w:val="0"/>
      <w:lvlJc w:val="left"/>
      <w:pPr>
        <w:tabs>
          <w:tab w:val="num" w:pos="720"/>
        </w:tabs>
        <w:ind w:left="720" w:hanging="360"/>
      </w:pPr>
      <w:rPr>
        <w:rFonts w:ascii="Symbol" w:hAnsi="Symbol" w:hint="default"/>
      </w:rPr>
    </w:lvl>
    <w:lvl w:ilvl="1" w:tplc="E1CC14F8" w:tentative="1">
      <w:start w:val="1"/>
      <w:numFmt w:val="bullet"/>
      <w:lvlText w:val=""/>
      <w:lvlJc w:val="left"/>
      <w:pPr>
        <w:tabs>
          <w:tab w:val="num" w:pos="1440"/>
        </w:tabs>
        <w:ind w:left="1440" w:hanging="360"/>
      </w:pPr>
      <w:rPr>
        <w:rFonts w:ascii="Symbol" w:hAnsi="Symbol" w:hint="default"/>
      </w:rPr>
    </w:lvl>
    <w:lvl w:ilvl="2" w:tplc="DCDC7DA4" w:tentative="1">
      <w:start w:val="1"/>
      <w:numFmt w:val="bullet"/>
      <w:lvlText w:val=""/>
      <w:lvlJc w:val="left"/>
      <w:pPr>
        <w:tabs>
          <w:tab w:val="num" w:pos="2160"/>
        </w:tabs>
        <w:ind w:left="2160" w:hanging="360"/>
      </w:pPr>
      <w:rPr>
        <w:rFonts w:ascii="Symbol" w:hAnsi="Symbol" w:hint="default"/>
      </w:rPr>
    </w:lvl>
    <w:lvl w:ilvl="3" w:tplc="90DE3A3E" w:tentative="1">
      <w:start w:val="1"/>
      <w:numFmt w:val="bullet"/>
      <w:lvlText w:val=""/>
      <w:lvlJc w:val="left"/>
      <w:pPr>
        <w:tabs>
          <w:tab w:val="num" w:pos="2880"/>
        </w:tabs>
        <w:ind w:left="2880" w:hanging="360"/>
      </w:pPr>
      <w:rPr>
        <w:rFonts w:ascii="Symbol" w:hAnsi="Symbol" w:hint="default"/>
      </w:rPr>
    </w:lvl>
    <w:lvl w:ilvl="4" w:tplc="B9604F64" w:tentative="1">
      <w:start w:val="1"/>
      <w:numFmt w:val="bullet"/>
      <w:lvlText w:val=""/>
      <w:lvlJc w:val="left"/>
      <w:pPr>
        <w:tabs>
          <w:tab w:val="num" w:pos="3600"/>
        </w:tabs>
        <w:ind w:left="3600" w:hanging="360"/>
      </w:pPr>
      <w:rPr>
        <w:rFonts w:ascii="Symbol" w:hAnsi="Symbol" w:hint="default"/>
      </w:rPr>
    </w:lvl>
    <w:lvl w:ilvl="5" w:tplc="0CEC3B8E" w:tentative="1">
      <w:start w:val="1"/>
      <w:numFmt w:val="bullet"/>
      <w:lvlText w:val=""/>
      <w:lvlJc w:val="left"/>
      <w:pPr>
        <w:tabs>
          <w:tab w:val="num" w:pos="4320"/>
        </w:tabs>
        <w:ind w:left="4320" w:hanging="360"/>
      </w:pPr>
      <w:rPr>
        <w:rFonts w:ascii="Symbol" w:hAnsi="Symbol" w:hint="default"/>
      </w:rPr>
    </w:lvl>
    <w:lvl w:ilvl="6" w:tplc="134A5C18" w:tentative="1">
      <w:start w:val="1"/>
      <w:numFmt w:val="bullet"/>
      <w:lvlText w:val=""/>
      <w:lvlJc w:val="left"/>
      <w:pPr>
        <w:tabs>
          <w:tab w:val="num" w:pos="5040"/>
        </w:tabs>
        <w:ind w:left="5040" w:hanging="360"/>
      </w:pPr>
      <w:rPr>
        <w:rFonts w:ascii="Symbol" w:hAnsi="Symbol" w:hint="default"/>
      </w:rPr>
    </w:lvl>
    <w:lvl w:ilvl="7" w:tplc="798C649E" w:tentative="1">
      <w:start w:val="1"/>
      <w:numFmt w:val="bullet"/>
      <w:lvlText w:val=""/>
      <w:lvlJc w:val="left"/>
      <w:pPr>
        <w:tabs>
          <w:tab w:val="num" w:pos="5760"/>
        </w:tabs>
        <w:ind w:left="5760" w:hanging="360"/>
      </w:pPr>
      <w:rPr>
        <w:rFonts w:ascii="Symbol" w:hAnsi="Symbol" w:hint="default"/>
      </w:rPr>
    </w:lvl>
    <w:lvl w:ilvl="8" w:tplc="928EBDEC" w:tentative="1">
      <w:start w:val="1"/>
      <w:numFmt w:val="bullet"/>
      <w:lvlText w:val=""/>
      <w:lvlJc w:val="left"/>
      <w:pPr>
        <w:tabs>
          <w:tab w:val="num" w:pos="6480"/>
        </w:tabs>
        <w:ind w:left="6480" w:hanging="360"/>
      </w:pPr>
      <w:rPr>
        <w:rFonts w:ascii="Symbol" w:hAnsi="Symbol" w:hint="default"/>
      </w:rPr>
    </w:lvl>
  </w:abstractNum>
  <w:num w:numId="1" w16cid:durableId="402409003">
    <w:abstractNumId w:val="1"/>
  </w:num>
  <w:num w:numId="2" w16cid:durableId="375155507">
    <w:abstractNumId w:val="2"/>
  </w:num>
  <w:num w:numId="3" w16cid:durableId="2926845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DE4"/>
    <w:rsid w:val="00015A70"/>
    <w:rsid w:val="000254CA"/>
    <w:rsid w:val="00041DA2"/>
    <w:rsid w:val="00050F33"/>
    <w:rsid w:val="00063631"/>
    <w:rsid w:val="00071E47"/>
    <w:rsid w:val="0009421E"/>
    <w:rsid w:val="000C2FBF"/>
    <w:rsid w:val="000D12F4"/>
    <w:rsid w:val="00105C9F"/>
    <w:rsid w:val="00130DCC"/>
    <w:rsid w:val="00131F30"/>
    <w:rsid w:val="00185809"/>
    <w:rsid w:val="00192B5F"/>
    <w:rsid w:val="001A64A3"/>
    <w:rsid w:val="001C7B3E"/>
    <w:rsid w:val="001D5082"/>
    <w:rsid w:val="00220FF3"/>
    <w:rsid w:val="00225A5C"/>
    <w:rsid w:val="00293DE4"/>
    <w:rsid w:val="002A00AE"/>
    <w:rsid w:val="002B6C07"/>
    <w:rsid w:val="002F3D2C"/>
    <w:rsid w:val="0031661C"/>
    <w:rsid w:val="003218CE"/>
    <w:rsid w:val="0038132D"/>
    <w:rsid w:val="00381E68"/>
    <w:rsid w:val="003915C2"/>
    <w:rsid w:val="003B6592"/>
    <w:rsid w:val="003F44B0"/>
    <w:rsid w:val="00413100"/>
    <w:rsid w:val="00421A5D"/>
    <w:rsid w:val="00466EDC"/>
    <w:rsid w:val="00477CCD"/>
    <w:rsid w:val="00490571"/>
    <w:rsid w:val="004B7881"/>
    <w:rsid w:val="004F4D65"/>
    <w:rsid w:val="0050182E"/>
    <w:rsid w:val="00533E91"/>
    <w:rsid w:val="0056293B"/>
    <w:rsid w:val="00580259"/>
    <w:rsid w:val="00581BB5"/>
    <w:rsid w:val="005A0354"/>
    <w:rsid w:val="005A5884"/>
    <w:rsid w:val="005B73A6"/>
    <w:rsid w:val="00617A42"/>
    <w:rsid w:val="0064670D"/>
    <w:rsid w:val="006511A8"/>
    <w:rsid w:val="00664F1B"/>
    <w:rsid w:val="00667008"/>
    <w:rsid w:val="0069770B"/>
    <w:rsid w:val="006B2550"/>
    <w:rsid w:val="006C0C9A"/>
    <w:rsid w:val="006C4711"/>
    <w:rsid w:val="0073674E"/>
    <w:rsid w:val="00750BB8"/>
    <w:rsid w:val="007A1878"/>
    <w:rsid w:val="007A2A4A"/>
    <w:rsid w:val="007A5BF5"/>
    <w:rsid w:val="007C47AE"/>
    <w:rsid w:val="008100AE"/>
    <w:rsid w:val="00850C4C"/>
    <w:rsid w:val="00852F88"/>
    <w:rsid w:val="00855A89"/>
    <w:rsid w:val="00877506"/>
    <w:rsid w:val="00885002"/>
    <w:rsid w:val="00892B9C"/>
    <w:rsid w:val="008C5A1E"/>
    <w:rsid w:val="0090789F"/>
    <w:rsid w:val="009123F4"/>
    <w:rsid w:val="00965F25"/>
    <w:rsid w:val="009679DF"/>
    <w:rsid w:val="00986031"/>
    <w:rsid w:val="009932A5"/>
    <w:rsid w:val="0099641D"/>
    <w:rsid w:val="009A3321"/>
    <w:rsid w:val="009A7063"/>
    <w:rsid w:val="009D12EC"/>
    <w:rsid w:val="009D33BF"/>
    <w:rsid w:val="009D6B97"/>
    <w:rsid w:val="00A37C1D"/>
    <w:rsid w:val="00A45681"/>
    <w:rsid w:val="00A544E9"/>
    <w:rsid w:val="00A63617"/>
    <w:rsid w:val="00A71436"/>
    <w:rsid w:val="00A81B42"/>
    <w:rsid w:val="00A8640E"/>
    <w:rsid w:val="00AA43E3"/>
    <w:rsid w:val="00AD7E4C"/>
    <w:rsid w:val="00B027D4"/>
    <w:rsid w:val="00B05EEA"/>
    <w:rsid w:val="00B116D9"/>
    <w:rsid w:val="00B4441F"/>
    <w:rsid w:val="00B64E06"/>
    <w:rsid w:val="00B656A3"/>
    <w:rsid w:val="00BA5597"/>
    <w:rsid w:val="00BD7A46"/>
    <w:rsid w:val="00BF7EFF"/>
    <w:rsid w:val="00C21468"/>
    <w:rsid w:val="00C2314E"/>
    <w:rsid w:val="00C51FE4"/>
    <w:rsid w:val="00C7185B"/>
    <w:rsid w:val="00CB26A7"/>
    <w:rsid w:val="00CC54E9"/>
    <w:rsid w:val="00CC6C3B"/>
    <w:rsid w:val="00CD59F7"/>
    <w:rsid w:val="00CD7388"/>
    <w:rsid w:val="00CE3455"/>
    <w:rsid w:val="00CF6EA2"/>
    <w:rsid w:val="00D25A9E"/>
    <w:rsid w:val="00D37208"/>
    <w:rsid w:val="00D64810"/>
    <w:rsid w:val="00D67629"/>
    <w:rsid w:val="00D74787"/>
    <w:rsid w:val="00D96123"/>
    <w:rsid w:val="00DA4A8D"/>
    <w:rsid w:val="00DA78E7"/>
    <w:rsid w:val="00DE4FCF"/>
    <w:rsid w:val="00DE508A"/>
    <w:rsid w:val="00DF12CD"/>
    <w:rsid w:val="00DF69EC"/>
    <w:rsid w:val="00DF72FA"/>
    <w:rsid w:val="00E00416"/>
    <w:rsid w:val="00E62C9F"/>
    <w:rsid w:val="00E75BD2"/>
    <w:rsid w:val="00E978E5"/>
    <w:rsid w:val="00EA2AE3"/>
    <w:rsid w:val="00EA7B47"/>
    <w:rsid w:val="00EC04C8"/>
    <w:rsid w:val="00F10C4E"/>
    <w:rsid w:val="00F164AB"/>
    <w:rsid w:val="00F37BFE"/>
    <w:rsid w:val="00F74586"/>
    <w:rsid w:val="00F761F2"/>
    <w:rsid w:val="00FA3AEA"/>
    <w:rsid w:val="00FC076F"/>
    <w:rsid w:val="00FC1D8E"/>
    <w:rsid w:val="00FD08D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2"/>
    </o:shapelayout>
  </w:shapeDefaults>
  <w:decimalSymbol w:val="."/>
  <w:listSeparator w:val=","/>
  <w14:docId w14:val="4361E962"/>
  <w15:docId w15:val="{2CDE6BF9-9A8E-4FE4-9CB6-563BE54E9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4E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E06"/>
    <w:rPr>
      <w:rFonts w:cs="Mangal"/>
      <w:lang w:val="en-IN"/>
    </w:rPr>
  </w:style>
  <w:style w:type="paragraph" w:styleId="Footer">
    <w:name w:val="footer"/>
    <w:basedOn w:val="Normal"/>
    <w:link w:val="FooterChar"/>
    <w:uiPriority w:val="99"/>
    <w:unhideWhenUsed/>
    <w:rsid w:val="00B64E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E06"/>
    <w:rPr>
      <w:rFonts w:cs="Mangal"/>
      <w:lang w:val="en-IN"/>
    </w:rPr>
  </w:style>
  <w:style w:type="paragraph" w:styleId="ListParagraph">
    <w:name w:val="List Paragraph"/>
    <w:basedOn w:val="Normal"/>
    <w:uiPriority w:val="34"/>
    <w:qFormat/>
    <w:rsid w:val="00B64E06"/>
    <w:pPr>
      <w:ind w:left="720"/>
      <w:contextualSpacing/>
    </w:pPr>
  </w:style>
  <w:style w:type="table" w:styleId="TableGrid">
    <w:name w:val="Table Grid"/>
    <w:basedOn w:val="TableNormal"/>
    <w:uiPriority w:val="59"/>
    <w:rsid w:val="007A5BF5"/>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5681"/>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A45681"/>
    <w:rPr>
      <w:rFonts w:ascii="Tahoma" w:hAnsi="Tahoma" w:cs="Mangal"/>
      <w:sz w:val="16"/>
      <w:szCs w:val="14"/>
      <w:lang w:val="en-IN"/>
    </w:rPr>
  </w:style>
  <w:style w:type="paragraph" w:customStyle="1" w:styleId="Default">
    <w:name w:val="Default"/>
    <w:rsid w:val="006C0C9A"/>
    <w:pPr>
      <w:autoSpaceDE w:val="0"/>
      <w:autoSpaceDN w:val="0"/>
      <w:adjustRightInd w:val="0"/>
      <w:spacing w:after="0" w:line="240" w:lineRule="auto"/>
    </w:pPr>
    <w:rPr>
      <w:rFonts w:ascii="Book Antiqua" w:eastAsia="Times New Roman" w:hAnsi="Book Antiqua" w:cs="Book Antiqua"/>
      <w:color w:val="000000"/>
      <w:sz w:val="24"/>
      <w:szCs w:val="24"/>
    </w:rPr>
  </w:style>
  <w:style w:type="table" w:customStyle="1" w:styleId="TableGrid0">
    <w:name w:val="Table Grid_0"/>
    <w:basedOn w:val="TableNormal"/>
    <w:uiPriority w:val="59"/>
    <w:rsid w:val="009D33BF"/>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23439">
      <w:bodyDiv w:val="1"/>
      <w:marLeft w:val="0"/>
      <w:marRight w:val="0"/>
      <w:marTop w:val="0"/>
      <w:marBottom w:val="0"/>
      <w:divBdr>
        <w:top w:val="none" w:sz="0" w:space="0" w:color="auto"/>
        <w:left w:val="none" w:sz="0" w:space="0" w:color="auto"/>
        <w:bottom w:val="none" w:sz="0" w:space="0" w:color="auto"/>
        <w:right w:val="none" w:sz="0" w:space="0" w:color="auto"/>
      </w:divBdr>
    </w:div>
    <w:div w:id="136924945">
      <w:bodyDiv w:val="1"/>
      <w:marLeft w:val="0"/>
      <w:marRight w:val="0"/>
      <w:marTop w:val="0"/>
      <w:marBottom w:val="0"/>
      <w:divBdr>
        <w:top w:val="none" w:sz="0" w:space="0" w:color="auto"/>
        <w:left w:val="none" w:sz="0" w:space="0" w:color="auto"/>
        <w:bottom w:val="none" w:sz="0" w:space="0" w:color="auto"/>
        <w:right w:val="none" w:sz="0" w:space="0" w:color="auto"/>
      </w:divBdr>
    </w:div>
    <w:div w:id="187334549">
      <w:bodyDiv w:val="1"/>
      <w:marLeft w:val="0"/>
      <w:marRight w:val="0"/>
      <w:marTop w:val="0"/>
      <w:marBottom w:val="0"/>
      <w:divBdr>
        <w:top w:val="none" w:sz="0" w:space="0" w:color="auto"/>
        <w:left w:val="none" w:sz="0" w:space="0" w:color="auto"/>
        <w:bottom w:val="none" w:sz="0" w:space="0" w:color="auto"/>
        <w:right w:val="none" w:sz="0" w:space="0" w:color="auto"/>
      </w:divBdr>
    </w:div>
    <w:div w:id="246813221">
      <w:bodyDiv w:val="1"/>
      <w:marLeft w:val="0"/>
      <w:marRight w:val="0"/>
      <w:marTop w:val="0"/>
      <w:marBottom w:val="0"/>
      <w:divBdr>
        <w:top w:val="none" w:sz="0" w:space="0" w:color="auto"/>
        <w:left w:val="none" w:sz="0" w:space="0" w:color="auto"/>
        <w:bottom w:val="none" w:sz="0" w:space="0" w:color="auto"/>
        <w:right w:val="none" w:sz="0" w:space="0" w:color="auto"/>
      </w:divBdr>
    </w:div>
    <w:div w:id="510532248">
      <w:bodyDiv w:val="1"/>
      <w:marLeft w:val="0"/>
      <w:marRight w:val="0"/>
      <w:marTop w:val="0"/>
      <w:marBottom w:val="0"/>
      <w:divBdr>
        <w:top w:val="none" w:sz="0" w:space="0" w:color="auto"/>
        <w:left w:val="none" w:sz="0" w:space="0" w:color="auto"/>
        <w:bottom w:val="none" w:sz="0" w:space="0" w:color="auto"/>
        <w:right w:val="none" w:sz="0" w:space="0" w:color="auto"/>
      </w:divBdr>
    </w:div>
    <w:div w:id="1253008086">
      <w:bodyDiv w:val="1"/>
      <w:marLeft w:val="0"/>
      <w:marRight w:val="0"/>
      <w:marTop w:val="0"/>
      <w:marBottom w:val="0"/>
      <w:divBdr>
        <w:top w:val="none" w:sz="0" w:space="0" w:color="auto"/>
        <w:left w:val="none" w:sz="0" w:space="0" w:color="auto"/>
        <w:bottom w:val="none" w:sz="0" w:space="0" w:color="auto"/>
        <w:right w:val="none" w:sz="0" w:space="0" w:color="auto"/>
      </w:divBdr>
    </w:div>
    <w:div w:id="1267348657">
      <w:bodyDiv w:val="1"/>
      <w:marLeft w:val="0"/>
      <w:marRight w:val="0"/>
      <w:marTop w:val="0"/>
      <w:marBottom w:val="0"/>
      <w:divBdr>
        <w:top w:val="none" w:sz="0" w:space="0" w:color="auto"/>
        <w:left w:val="none" w:sz="0" w:space="0" w:color="auto"/>
        <w:bottom w:val="none" w:sz="0" w:space="0" w:color="auto"/>
        <w:right w:val="none" w:sz="0" w:space="0" w:color="auto"/>
      </w:divBdr>
    </w:div>
    <w:div w:id="1286617578">
      <w:bodyDiv w:val="1"/>
      <w:marLeft w:val="0"/>
      <w:marRight w:val="0"/>
      <w:marTop w:val="0"/>
      <w:marBottom w:val="0"/>
      <w:divBdr>
        <w:top w:val="none" w:sz="0" w:space="0" w:color="auto"/>
        <w:left w:val="none" w:sz="0" w:space="0" w:color="auto"/>
        <w:bottom w:val="none" w:sz="0" w:space="0" w:color="auto"/>
        <w:right w:val="none" w:sz="0" w:space="0" w:color="auto"/>
      </w:divBdr>
    </w:div>
    <w:div w:id="1354841410">
      <w:bodyDiv w:val="1"/>
      <w:marLeft w:val="0"/>
      <w:marRight w:val="0"/>
      <w:marTop w:val="0"/>
      <w:marBottom w:val="0"/>
      <w:divBdr>
        <w:top w:val="none" w:sz="0" w:space="0" w:color="auto"/>
        <w:left w:val="none" w:sz="0" w:space="0" w:color="auto"/>
        <w:bottom w:val="none" w:sz="0" w:space="0" w:color="auto"/>
        <w:right w:val="none" w:sz="0" w:space="0" w:color="auto"/>
      </w:divBdr>
    </w:div>
    <w:div w:id="1434008563">
      <w:bodyDiv w:val="1"/>
      <w:marLeft w:val="0"/>
      <w:marRight w:val="0"/>
      <w:marTop w:val="0"/>
      <w:marBottom w:val="0"/>
      <w:divBdr>
        <w:top w:val="none" w:sz="0" w:space="0" w:color="auto"/>
        <w:left w:val="none" w:sz="0" w:space="0" w:color="auto"/>
        <w:bottom w:val="none" w:sz="0" w:space="0" w:color="auto"/>
        <w:right w:val="none" w:sz="0" w:space="0" w:color="auto"/>
      </w:divBdr>
    </w:div>
    <w:div w:id="1446655456">
      <w:bodyDiv w:val="1"/>
      <w:marLeft w:val="0"/>
      <w:marRight w:val="0"/>
      <w:marTop w:val="0"/>
      <w:marBottom w:val="0"/>
      <w:divBdr>
        <w:top w:val="none" w:sz="0" w:space="0" w:color="auto"/>
        <w:left w:val="none" w:sz="0" w:space="0" w:color="auto"/>
        <w:bottom w:val="none" w:sz="0" w:space="0" w:color="auto"/>
        <w:right w:val="none" w:sz="0" w:space="0" w:color="auto"/>
      </w:divBdr>
    </w:div>
    <w:div w:id="1622227204">
      <w:bodyDiv w:val="1"/>
      <w:marLeft w:val="0"/>
      <w:marRight w:val="0"/>
      <w:marTop w:val="0"/>
      <w:marBottom w:val="0"/>
      <w:divBdr>
        <w:top w:val="none" w:sz="0" w:space="0" w:color="auto"/>
        <w:left w:val="none" w:sz="0" w:space="0" w:color="auto"/>
        <w:bottom w:val="none" w:sz="0" w:space="0" w:color="auto"/>
        <w:right w:val="none" w:sz="0" w:space="0" w:color="auto"/>
      </w:divBdr>
    </w:div>
    <w:div w:id="1765496452">
      <w:bodyDiv w:val="1"/>
      <w:marLeft w:val="0"/>
      <w:marRight w:val="0"/>
      <w:marTop w:val="0"/>
      <w:marBottom w:val="0"/>
      <w:divBdr>
        <w:top w:val="none" w:sz="0" w:space="0" w:color="auto"/>
        <w:left w:val="none" w:sz="0" w:space="0" w:color="auto"/>
        <w:bottom w:val="none" w:sz="0" w:space="0" w:color="auto"/>
        <w:right w:val="none" w:sz="0" w:space="0" w:color="auto"/>
      </w:divBdr>
    </w:div>
    <w:div w:id="193654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3</Pages>
  <Words>647</Words>
  <Characters>3691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Mary Jose {एन मैरी जोस}</dc:creator>
  <cp:lastModifiedBy>Mool Chand Khichar {Mool Chand Khichar}</cp:lastModifiedBy>
  <cp:revision>72</cp:revision>
  <cp:lastPrinted>2019-05-22T10:28:00Z</cp:lastPrinted>
  <dcterms:created xsi:type="dcterms:W3CDTF">2019-05-22T10:24:00Z</dcterms:created>
  <dcterms:modified xsi:type="dcterms:W3CDTF">2025-04-24T12:23:00Z</dcterms:modified>
  <cp:contentStatus/>
</cp:coreProperties>
</file>