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718878EB" w14:textId="3001E749" w:rsidR="00D95EE7" w:rsidRPr="00F91926" w:rsidRDefault="00826E8A" w:rsidP="005E32B5">
      <w:pPr>
        <w:ind w:left="-284" w:right="-738"/>
        <w:jc w:val="center"/>
        <w:rPr>
          <w:rFonts w:ascii="Book Antiqua" w:hAnsi="Book Antiqua" w:cs="Arial"/>
          <w:b/>
          <w:bCs/>
          <w:color w:val="365F91" w:themeColor="accent1" w:themeShade="BF"/>
          <w:sz w:val="22"/>
          <w:szCs w:val="22"/>
        </w:rPr>
      </w:pPr>
      <w:r w:rsidRPr="00826E8A">
        <w:rPr>
          <w:rFonts w:ascii="Book Antiqua" w:hAnsi="Book Antiqua" w:cs="Arial"/>
          <w:b/>
          <w:bCs/>
          <w:color w:val="365F91" w:themeColor="accent1" w:themeShade="BF"/>
          <w:sz w:val="22"/>
          <w:szCs w:val="22"/>
        </w:rPr>
        <w:t>Appointment of Independent Engineer for “Transmission System for Integration of Kurnool-IV REZ- Phase-I (for 4.5 GW)”</w:t>
      </w:r>
    </w:p>
    <w:p w14:paraId="1B93B3DA" w14:textId="77777777" w:rsidR="00D95EE7" w:rsidRPr="00F91926" w:rsidRDefault="00D95EE7" w:rsidP="00D95EE7">
      <w:pPr>
        <w:jc w:val="center"/>
        <w:rPr>
          <w:rFonts w:ascii="Book Antiqua" w:hAnsi="Book Antiqua" w:cs="Arial"/>
          <w:b/>
          <w:bCs/>
          <w:color w:val="365F91" w:themeColor="accent1" w:themeShade="BF"/>
          <w:sz w:val="22"/>
          <w:szCs w:val="22"/>
        </w:rPr>
      </w:pPr>
    </w:p>
    <w:p w14:paraId="08FD061A" w14:textId="6B294E96" w:rsidR="003646BE" w:rsidRPr="00182149" w:rsidRDefault="00D95EE7" w:rsidP="00D95EE7">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E25D16" w:rsidRPr="00E25D16">
        <w:rPr>
          <w:rFonts w:ascii="Book Antiqua" w:hAnsi="Book Antiqua" w:cs="Arial"/>
          <w:b/>
          <w:bCs/>
          <w:color w:val="365F91" w:themeColor="accent1" w:themeShade="BF"/>
          <w:sz w:val="22"/>
          <w:szCs w:val="22"/>
        </w:rPr>
        <w:t>CTUIL/IE/2025-26/7</w:t>
      </w:r>
      <w:r w:rsidR="00826E8A">
        <w:rPr>
          <w:rFonts w:ascii="Book Antiqua" w:hAnsi="Book Antiqua" w:cs="Arial"/>
          <w:b/>
          <w:bCs/>
          <w:color w:val="365F91" w:themeColor="accent1" w:themeShade="BF"/>
          <w:sz w:val="22"/>
          <w:szCs w:val="22"/>
        </w:rPr>
        <w:t>9</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FC0343">
        <w:rPr>
          <w:rFonts w:ascii="Book Antiqua" w:hAnsi="Book Antiqua" w:cs="Arial"/>
          <w:sz w:val="22"/>
          <w:szCs w:val="22"/>
        </w:rPr>
        <w:t>purpose</w:t>
      </w:r>
      <w:proofErr w:type="gramEnd"/>
      <w:r w:rsidRPr="00FC0343">
        <w:rPr>
          <w:rFonts w:ascii="Book Antiqua" w:hAnsi="Book Antiqua" w:cs="Arial"/>
          <w:sz w:val="22"/>
          <w:szCs w:val="22"/>
        </w:rPr>
        <w:t xml:space="preserv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The word imparting singular shall also include the plural and vice-versa where the </w:t>
      </w:r>
      <w:proofErr w:type="gramStart"/>
      <w:r w:rsidRPr="00FC0343">
        <w:rPr>
          <w:rFonts w:ascii="Book Antiqua" w:hAnsi="Book Antiqua" w:cs="Arial"/>
          <w:sz w:val="22"/>
          <w:szCs w:val="22"/>
        </w:rPr>
        <w:t>context so</w:t>
      </w:r>
      <w:proofErr w:type="gramEnd"/>
      <w:r w:rsidRPr="00FC0343">
        <w:rPr>
          <w:rFonts w:ascii="Book Antiqua" w:hAnsi="Book Antiqua" w:cs="Arial"/>
          <w:sz w:val="22"/>
          <w:szCs w:val="22"/>
        </w:rPr>
        <w:t xml:space="preserve">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proofErr w:type="gramStart"/>
      <w:r w:rsidRPr="00FC0343">
        <w:rPr>
          <w:rFonts w:ascii="Book Antiqua" w:hAnsi="Book Antiqua" w:cs="Arial"/>
          <w:b/>
          <w:bCs/>
          <w:sz w:val="22"/>
          <w:szCs w:val="22"/>
        </w:rPr>
        <w:t>‘</w:t>
      </w:r>
      <w:r w:rsidRPr="00FC0343">
        <w:rPr>
          <w:rFonts w:ascii="Book Antiqua" w:hAnsi="Book Antiqua" w:cs="Arial"/>
          <w:sz w:val="22"/>
          <w:szCs w:val="22"/>
        </w:rPr>
        <w:t>Person’</w:t>
      </w:r>
      <w:proofErr w:type="gramEnd"/>
      <w:r w:rsidRPr="00FC0343">
        <w:rPr>
          <w:rFonts w:ascii="Book Antiqua" w:hAnsi="Book Antiqua" w:cs="Arial"/>
          <w:sz w:val="22"/>
          <w:szCs w:val="22"/>
        </w:rPr>
        <w:t xml:space="preserve"> shall include firms, companies, </w:t>
      </w:r>
      <w:proofErr w:type="gramStart"/>
      <w:r w:rsidRPr="00FC0343">
        <w:rPr>
          <w:rFonts w:ascii="Book Antiqua" w:hAnsi="Book Antiqua" w:cs="Arial"/>
          <w:sz w:val="22"/>
          <w:szCs w:val="22"/>
        </w:rPr>
        <w:t>corporation</w:t>
      </w:r>
      <w:proofErr w:type="gramEnd"/>
      <w:r w:rsidRPr="00FC0343">
        <w:rPr>
          <w:rFonts w:ascii="Book Antiqua" w:hAnsi="Book Antiqua" w:cs="Arial"/>
          <w:sz w:val="22"/>
          <w:szCs w:val="22"/>
        </w:rPr>
        <w:t xml:space="preserve"> and </w:t>
      </w:r>
      <w:proofErr w:type="gramStart"/>
      <w:r w:rsidRPr="00FC0343">
        <w:rPr>
          <w:rFonts w:ascii="Book Antiqua" w:hAnsi="Book Antiqua" w:cs="Arial"/>
          <w:sz w:val="22"/>
          <w:szCs w:val="22"/>
        </w:rPr>
        <w:t>association</w:t>
      </w:r>
      <w:proofErr w:type="gramEnd"/>
      <w:r w:rsidRPr="00FC0343">
        <w:rPr>
          <w:rFonts w:ascii="Book Antiqua" w:hAnsi="Book Antiqua" w:cs="Arial"/>
          <w:sz w:val="22"/>
          <w:szCs w:val="22"/>
        </w:rPr>
        <w:t xml:space="preserve">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w:t>
      </w:r>
      <w:proofErr w:type="gramStart"/>
      <w:r w:rsidRPr="00FC0343">
        <w:rPr>
          <w:rFonts w:ascii="Book Antiqua" w:hAnsi="Book Antiqua" w:cs="Arial"/>
          <w:sz w:val="22"/>
          <w:szCs w:val="22"/>
        </w:rPr>
        <w:t>contract</w:t>
      </w:r>
      <w:proofErr w:type="gramEnd"/>
      <w:r w:rsidRPr="00FC0343">
        <w:rPr>
          <w:rFonts w:ascii="Book Antiqua" w:hAnsi="Book Antiqua" w:cs="Arial"/>
          <w:sz w:val="22"/>
          <w:szCs w:val="22"/>
        </w:rPr>
        <w:t xml:space="preserve"> shall be deemed to have been completed after issuance of the certification from </w:t>
      </w:r>
      <w:proofErr w:type="gramStart"/>
      <w:r w:rsidR="004151A7">
        <w:rPr>
          <w:rFonts w:ascii="Book Antiqua" w:hAnsi="Book Antiqua" w:cs="Arial"/>
          <w:sz w:val="22"/>
          <w:szCs w:val="22"/>
        </w:rPr>
        <w:t>Engineer</w:t>
      </w:r>
      <w:proofErr w:type="gramEnd"/>
      <w:r w:rsidR="004151A7">
        <w:rPr>
          <w:rFonts w:ascii="Book Antiqua" w:hAnsi="Book Antiqua" w:cs="Arial"/>
          <w:sz w:val="22"/>
          <w:szCs w:val="22"/>
        </w:rPr>
        <w:t>-</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w:t>
      </w:r>
      <w:proofErr w:type="gramStart"/>
      <w:r w:rsidRPr="00FC0343">
        <w:rPr>
          <w:rFonts w:cs="Arial"/>
          <w:sz w:val="22"/>
          <w:szCs w:val="22"/>
        </w:rPr>
        <w:t>case</w:t>
      </w:r>
      <w:proofErr w:type="gramEnd"/>
      <w:r w:rsidRPr="00FC0343">
        <w:rPr>
          <w:rFonts w:cs="Arial"/>
          <w:sz w:val="22"/>
          <w:szCs w:val="22"/>
        </w:rPr>
        <w:t xml:space="preserv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w:t>
      </w:r>
      <w:proofErr w:type="gramStart"/>
      <w:r w:rsidRPr="00FC0343">
        <w:rPr>
          <w:rFonts w:cs="Arial"/>
          <w:sz w:val="22"/>
          <w:szCs w:val="22"/>
        </w:rPr>
        <w:t>case</w:t>
      </w:r>
      <w:proofErr w:type="gramEnd"/>
      <w:r w:rsidRPr="00FC0343">
        <w:rPr>
          <w:rFonts w:cs="Arial"/>
          <w:sz w:val="22"/>
          <w:szCs w:val="22"/>
        </w:rPr>
        <w:t xml:space="preserv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 xml:space="preserve">The Bidder shall in its bid submit a certificate in compliance </w:t>
      </w:r>
      <w:proofErr w:type="gramStart"/>
      <w:r w:rsidRPr="00FC0343">
        <w:rPr>
          <w:rFonts w:cs="Arial"/>
          <w:sz w:val="22"/>
          <w:szCs w:val="22"/>
        </w:rPr>
        <w:t>to</w:t>
      </w:r>
      <w:proofErr w:type="gramEnd"/>
      <w:r w:rsidRPr="00FC0343">
        <w:rPr>
          <w:rFonts w:cs="Arial"/>
          <w:sz w:val="22"/>
          <w:szCs w:val="22"/>
        </w:rPr>
        <w:t xml:space="preserve">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(b</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(d</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 xml:space="preserve">(e)   In case of a holding company having more than one independent manufacturing </w:t>
      </w:r>
      <w:proofErr w:type="gramStart"/>
      <w:r w:rsidRPr="007C118A">
        <w:rPr>
          <w:rFonts w:ascii="Book Antiqua" w:hAnsi="Book Antiqua"/>
          <w:b/>
          <w:bCs/>
        </w:rPr>
        <w:t>units</w:t>
      </w:r>
      <w:proofErr w:type="gramEnd"/>
      <w:r w:rsidRPr="007C118A">
        <w:rPr>
          <w:rFonts w:ascii="Book Antiqua" w:hAnsi="Book Antiqua"/>
          <w:b/>
          <w:bCs/>
        </w:rPr>
        <w:t xml:space="preserve">, or more than one unit having common business ownership/management and </w:t>
      </w:r>
      <w:proofErr w:type="gramStart"/>
      <w:r w:rsidRPr="007C118A">
        <w:rPr>
          <w:rFonts w:ascii="Book Antiqua" w:hAnsi="Book Antiqua"/>
          <w:b/>
          <w:bCs/>
        </w:rPr>
        <w:t>submits</w:t>
      </w:r>
      <w:proofErr w:type="gramEnd"/>
      <w:r w:rsidRPr="007C118A">
        <w:rPr>
          <w:rFonts w:ascii="Book Antiqua" w:hAnsi="Book Antiqua"/>
          <w:b/>
          <w:bCs/>
        </w:rPr>
        <w:t xml:space="preserve"> bid from more than one </w:t>
      </w:r>
      <w:proofErr w:type="gramStart"/>
      <w:r w:rsidRPr="007C118A">
        <w:rPr>
          <w:rFonts w:ascii="Book Antiqua" w:hAnsi="Book Antiqua"/>
          <w:b/>
          <w:bCs/>
        </w:rPr>
        <w:t>units</w:t>
      </w:r>
      <w:proofErr w:type="gramEnd"/>
      <w:r w:rsidRPr="007C118A">
        <w:rPr>
          <w:rFonts w:ascii="Book Antiqua" w:hAnsi="Book Antiqua"/>
          <w:b/>
          <w:bCs/>
        </w:rPr>
        <w:t xml:space="preserve">. Similar restrictions would apply to closely related sister companies. Bidders must proactively declare such sister/ common business/ management units in same/ similar line of </w:t>
      </w:r>
      <w:proofErr w:type="gramStart"/>
      <w:r w:rsidRPr="007C118A">
        <w:rPr>
          <w:rFonts w:ascii="Book Antiqua" w:hAnsi="Book Antiqua"/>
          <w:b/>
          <w:bCs/>
        </w:rPr>
        <w:t>business;</w:t>
      </w:r>
      <w:proofErr w:type="gramEnd"/>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w:t>
      </w:r>
      <w:proofErr w:type="gramStart"/>
      <w:r w:rsidRPr="00FC229D">
        <w:rPr>
          <w:rFonts w:ascii="Book Antiqua" w:hAnsi="Book Antiqua" w:cs="Arial"/>
          <w:sz w:val="22"/>
          <w:szCs w:val="22"/>
        </w:rPr>
        <w:t>impacts</w:t>
      </w:r>
      <w:proofErr w:type="gramEnd"/>
      <w:r w:rsidRPr="00FC229D">
        <w:rPr>
          <w:rFonts w:ascii="Book Antiqua" w:hAnsi="Book Antiqua" w:cs="Arial"/>
          <w:sz w:val="22"/>
          <w:szCs w:val="22"/>
        </w:rPr>
        <w:t xml:space="preserve"> </w:t>
      </w:r>
      <w:proofErr w:type="gramStart"/>
      <w:r w:rsidRPr="00FC229D">
        <w:rPr>
          <w:rFonts w:ascii="Book Antiqua" w:hAnsi="Book Antiqua" w:cs="Arial"/>
          <w:sz w:val="22"/>
          <w:szCs w:val="22"/>
        </w:rPr>
        <w:t>its</w:t>
      </w:r>
      <w:proofErr w:type="gramEnd"/>
      <w:r w:rsidRPr="00FC229D">
        <w:rPr>
          <w:rFonts w:ascii="Book Antiqua" w:hAnsi="Book Antiqua" w:cs="Arial"/>
          <w:sz w:val="22"/>
          <w:szCs w:val="22"/>
        </w:rPr>
        <w:t xml:space="preserve">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w:t>
      </w:r>
      <w:proofErr w:type="gramStart"/>
      <w:r>
        <w:rPr>
          <w:rFonts w:ascii="Book Antiqua" w:hAnsi="Book Antiqua"/>
          <w:sz w:val="22"/>
          <w:szCs w:val="22"/>
        </w:rPr>
        <w:t>relationship</w:t>
      </w:r>
      <w:proofErr w:type="gramEnd"/>
      <w:r>
        <w:rPr>
          <w:rFonts w:ascii="Book Antiqua" w:hAnsi="Book Antiqua"/>
          <w:sz w:val="22"/>
          <w:szCs w:val="22"/>
        </w:rPr>
        <w:t xml:space="preserve">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 xml:space="preserve">The bidder shall not engage the same Project Manager, Transmission line Expert &amp; Substation Expert in more than 4 (four) nos. of active contracts as on the original schedule date of bid opening. Bid shall be considered non-responsive, in case of use of any expert’s CV beyond </w:t>
      </w:r>
      <w:proofErr w:type="gramStart"/>
      <w:r w:rsidR="00BD6B1F" w:rsidRPr="00BD6B1F">
        <w:rPr>
          <w:rFonts w:ascii="Book Antiqua" w:hAnsi="Book Antiqua"/>
          <w:sz w:val="22"/>
          <w:szCs w:val="22"/>
        </w:rPr>
        <w:t>above</w:t>
      </w:r>
      <w:proofErr w:type="gramEnd"/>
      <w:r w:rsidR="00BD6B1F" w:rsidRPr="00BD6B1F">
        <w:rPr>
          <w:rFonts w:ascii="Book Antiqua" w:hAnsi="Book Antiqua"/>
          <w:sz w:val="22"/>
          <w:szCs w:val="22"/>
        </w:rPr>
        <w:t xml:space="preser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w:t>
      </w:r>
      <w:proofErr w:type="gramStart"/>
      <w:r w:rsidR="00615727" w:rsidRPr="00FC0343">
        <w:rPr>
          <w:rFonts w:ascii="Book Antiqua" w:hAnsi="Book Antiqua" w:cs="Arial"/>
          <w:sz w:val="22"/>
          <w:szCs w:val="22"/>
        </w:rPr>
        <w:t>the purposes</w:t>
      </w:r>
      <w:proofErr w:type="gramEnd"/>
      <w:r w:rsidR="00615727" w:rsidRPr="00FC0343">
        <w:rPr>
          <w:rFonts w:ascii="Book Antiqua" w:hAnsi="Book Antiqua" w:cs="Arial"/>
          <w:sz w:val="22"/>
          <w:szCs w:val="22"/>
        </w:rPr>
        <w:t xml:space="preserve">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t>
      </w:r>
      <w:proofErr w:type="gramStart"/>
      <w:r w:rsidR="00604079" w:rsidRPr="00D96D43">
        <w:rPr>
          <w:rFonts w:ascii="Book Antiqua" w:hAnsi="Book Antiqua" w:cs="Arial"/>
          <w:color w:val="000000"/>
          <w:sz w:val="22"/>
          <w:szCs w:val="22"/>
        </w:rPr>
        <w:t>works</w:t>
      </w:r>
      <w:proofErr w:type="gramEnd"/>
      <w:r w:rsidR="00604079" w:rsidRPr="00D96D43">
        <w:rPr>
          <w:rFonts w:ascii="Book Antiqua" w:hAnsi="Book Antiqua" w:cs="Arial"/>
          <w:color w:val="000000"/>
          <w:sz w:val="22"/>
          <w:szCs w:val="22"/>
        </w:rPr>
        <w:t xml:space="preserve">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w:t>
      </w:r>
      <w:proofErr w:type="gramStart"/>
      <w:r w:rsidR="00604079" w:rsidRPr="00D96D43">
        <w:rPr>
          <w:rFonts w:ascii="Book Antiqua" w:hAnsi="Book Antiqua" w:cs="Arial"/>
          <w:color w:val="000000"/>
          <w:sz w:val="22"/>
          <w:szCs w:val="22"/>
        </w:rPr>
        <w:t>than</w:t>
      </w:r>
      <w:proofErr w:type="gramEnd"/>
      <w:r w:rsidR="00604079" w:rsidRPr="00D96D43">
        <w:rPr>
          <w:rFonts w:ascii="Book Antiqua" w:hAnsi="Book Antiqua" w:cs="Arial"/>
          <w:color w:val="000000"/>
          <w:sz w:val="22"/>
          <w:szCs w:val="22"/>
        </w:rPr>
        <w:t xml:space="preserve"> the above period. After </w:t>
      </w:r>
      <w:proofErr w:type="gramStart"/>
      <w:r w:rsidR="00604079" w:rsidRPr="00D96D43">
        <w:rPr>
          <w:rFonts w:ascii="Book Antiqua" w:hAnsi="Book Antiqua" w:cs="Arial"/>
          <w:color w:val="000000"/>
          <w:sz w:val="22"/>
          <w:szCs w:val="22"/>
        </w:rPr>
        <w:t>receipt of</w:t>
      </w:r>
      <w:proofErr w:type="gramEnd"/>
      <w:r w:rsidR="00604079" w:rsidRPr="00D96D43">
        <w:rPr>
          <w:rFonts w:ascii="Book Antiqua" w:hAnsi="Book Antiqua" w:cs="Arial"/>
          <w:color w:val="000000"/>
          <w:sz w:val="22"/>
          <w:szCs w:val="22"/>
        </w:rPr>
        <w:t xml:space="preserve">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w:t>
      </w:r>
      <w:proofErr w:type="gramStart"/>
      <w:r w:rsidR="00604079" w:rsidRPr="00D96D43">
        <w:rPr>
          <w:rFonts w:ascii="Book Antiqua" w:hAnsi="Book Antiqua" w:cs="Arial"/>
          <w:color w:val="000000"/>
          <w:sz w:val="22"/>
          <w:szCs w:val="22"/>
        </w:rPr>
        <w:t>a ground</w:t>
      </w:r>
      <w:proofErr w:type="gramEnd"/>
      <w:r w:rsidR="00604079" w:rsidRPr="00D96D43">
        <w:rPr>
          <w:rFonts w:ascii="Book Antiqua" w:hAnsi="Book Antiqua" w:cs="Arial"/>
          <w:color w:val="000000"/>
          <w:sz w:val="22"/>
          <w:szCs w:val="22"/>
        </w:rPr>
        <w:t xml:space="preserve">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w:t>
      </w:r>
      <w:proofErr w:type="gramStart"/>
      <w:r w:rsidRPr="00D96D43">
        <w:rPr>
          <w:rFonts w:ascii="Book Antiqua" w:hAnsi="Book Antiqua" w:cs="Arial"/>
          <w:color w:val="000000"/>
          <w:sz w:val="22"/>
          <w:szCs w:val="22"/>
        </w:rPr>
        <w:t>name</w:t>
      </w:r>
      <w:proofErr w:type="gramEnd"/>
      <w:r w:rsidRPr="00D96D43">
        <w:rPr>
          <w:rFonts w:ascii="Book Antiqua" w:hAnsi="Book Antiqua" w:cs="Arial"/>
          <w:color w:val="000000"/>
          <w:sz w:val="22"/>
          <w:szCs w:val="22"/>
        </w:rPr>
        <w:t xml:space="preserv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lastRenderedPageBreak/>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 xml:space="preserve">Soft copy part of the Proposal shall comprise of </w:t>
      </w:r>
      <w:proofErr w:type="gramStart"/>
      <w:r w:rsidRPr="00FC0343">
        <w:rPr>
          <w:rFonts w:ascii="Book Antiqua" w:hAnsi="Book Antiqua" w:cs="Arial"/>
          <w:sz w:val="22"/>
          <w:szCs w:val="22"/>
        </w:rPr>
        <w:t>following</w:t>
      </w:r>
      <w:proofErr w:type="gramEnd"/>
      <w:r w:rsidRPr="00FC0343">
        <w:rPr>
          <w:rFonts w:ascii="Book Antiqua" w:hAnsi="Book Antiqua" w:cs="Arial"/>
          <w:sz w:val="22"/>
          <w:szCs w:val="22"/>
        </w:rPr>
        <w:t xml:space="preserve">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proofErr w:type="gramStart"/>
            <w:r w:rsidRPr="0068631C">
              <w:rPr>
                <w:rFonts w:ascii="Book Antiqua" w:hAnsi="Book Antiqua" w:cs="Arial"/>
                <w:sz w:val="22"/>
                <w:szCs w:val="22"/>
              </w:rPr>
              <w:t>A power</w:t>
            </w:r>
            <w:proofErr w:type="gramEnd"/>
            <w:r w:rsidRPr="0068631C">
              <w:rPr>
                <w:rFonts w:ascii="Book Antiqua" w:hAnsi="Book Antiqua" w:cs="Arial"/>
                <w:sz w:val="22"/>
                <w:szCs w:val="22"/>
              </w:rPr>
              <w:t xml:space="preserve"> of </w:t>
            </w:r>
            <w:proofErr w:type="gramStart"/>
            <w:r w:rsidRPr="0068631C">
              <w:rPr>
                <w:rFonts w:ascii="Book Antiqua" w:hAnsi="Book Antiqua" w:cs="Arial"/>
                <w:sz w:val="22"/>
                <w:szCs w:val="22"/>
              </w:rPr>
              <w:t>attorney,</w:t>
            </w:r>
            <w:proofErr w:type="gramEnd"/>
            <w:r w:rsidRPr="0068631C">
              <w:rPr>
                <w:rFonts w:ascii="Book Antiqua" w:hAnsi="Book Antiqua" w:cs="Arial"/>
                <w:sz w:val="22"/>
                <w:szCs w:val="22"/>
              </w:rPr>
              <w:t xml:space="preserve">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 xml:space="preserve">Further, Bidder shall furnish </w:t>
            </w:r>
            <w:proofErr w:type="gramStart"/>
            <w:r w:rsidRPr="0068631C">
              <w:rPr>
                <w:rFonts w:ascii="Book Antiqua" w:hAnsi="Book Antiqua" w:cs="Arial"/>
                <w:sz w:val="22"/>
                <w:szCs w:val="22"/>
              </w:rPr>
              <w:t>copy</w:t>
            </w:r>
            <w:proofErr w:type="gramEnd"/>
            <w:r w:rsidRPr="0068631C">
              <w:rPr>
                <w:rFonts w:ascii="Book Antiqua" w:hAnsi="Book Antiqua" w:cs="Arial"/>
                <w:sz w:val="22"/>
                <w:szCs w:val="22"/>
              </w:rPr>
              <w:t xml:space="preserve">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Further, Self-certification submitted by the bidder may be verified randomly by the committee constituted as per PPP-MII order. In case of false documents/ misrepresentation of the facts, requisite action against such </w:t>
            </w:r>
            <w:proofErr w:type="gramStart"/>
            <w:r w:rsidRPr="00FC0343">
              <w:rPr>
                <w:rFonts w:ascii="Book Antiqua" w:hAnsi="Book Antiqua" w:cs="Arial"/>
                <w:sz w:val="22"/>
                <w:szCs w:val="22"/>
              </w:rPr>
              <w:t>bidder</w:t>
            </w:r>
            <w:proofErr w:type="gramEnd"/>
            <w:r w:rsidRPr="00FC0343">
              <w:rPr>
                <w:rFonts w:ascii="Book Antiqua" w:hAnsi="Book Antiqua" w:cs="Arial"/>
                <w:sz w:val="22"/>
                <w:szCs w:val="22"/>
              </w:rPr>
              <w:t xml:space="preserve">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 xml:space="preserve">Declaration for </w:t>
            </w:r>
            <w:proofErr w:type="gramStart"/>
            <w:r w:rsidRPr="004519E4">
              <w:rPr>
                <w:rFonts w:ascii="Book Antiqua" w:hAnsi="Book Antiqua"/>
                <w:b/>
                <w:bCs/>
                <w:sz w:val="22"/>
                <w:szCs w:val="22"/>
              </w:rPr>
              <w:t>Code</w:t>
            </w:r>
            <w:proofErr w:type="gramEnd"/>
            <w:r w:rsidRPr="004519E4">
              <w:rPr>
                <w:rFonts w:ascii="Book Antiqua" w:hAnsi="Book Antiqua"/>
                <w:b/>
                <w:bCs/>
                <w:sz w:val="22"/>
                <w:szCs w:val="22"/>
              </w:rPr>
              <w:t xml:space="preserv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proofErr w:type="gramStart"/>
            <w:r w:rsidRPr="004519E4">
              <w:rPr>
                <w:rFonts w:ascii="Book Antiqua" w:hAnsi="Book Antiqua"/>
                <w:b/>
                <w:bCs/>
                <w:sz w:val="22"/>
                <w:szCs w:val="22"/>
              </w:rPr>
              <w:t>procurement’</w:t>
            </w:r>
            <w:proofErr w:type="gramEnd"/>
            <w:r w:rsidRPr="004519E4">
              <w:rPr>
                <w:rFonts w:ascii="Book Antiqua" w:hAnsi="Book Antiqua"/>
                <w:b/>
                <w:bCs/>
                <w:sz w:val="22"/>
                <w:szCs w:val="22"/>
              </w:rPr>
              <w:t xml:space="preserve">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 xml:space="preserve">Uploading Price Bid in any form with </w:t>
      </w:r>
      <w:proofErr w:type="gramStart"/>
      <w:r w:rsidRPr="00733302">
        <w:rPr>
          <w:rFonts w:ascii="Book Antiqua" w:hAnsi="Book Antiqua" w:cs="Arial"/>
          <w:b/>
          <w:bCs/>
          <w:sz w:val="22"/>
          <w:szCs w:val="22"/>
        </w:rPr>
        <w:t>first</w:t>
      </w:r>
      <w:proofErr w:type="gramEnd"/>
      <w:r w:rsidRPr="00733302">
        <w:rPr>
          <w:rFonts w:ascii="Book Antiqua" w:hAnsi="Book Antiqua" w:cs="Arial"/>
          <w:b/>
          <w:bCs/>
          <w:sz w:val="22"/>
          <w:szCs w:val="22"/>
        </w:rPr>
        <w:t xml:space="preserve">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GeM </w:t>
      </w:r>
      <w:proofErr w:type="gramStart"/>
      <w:r w:rsidRPr="002C5C39">
        <w:rPr>
          <w:rFonts w:ascii="Book Antiqua" w:hAnsi="Book Antiqua" w:cs="Arial"/>
          <w:spacing w:val="-2"/>
          <w:sz w:val="22"/>
          <w:szCs w:val="22"/>
        </w:rPr>
        <w:t>portal only</w:t>
      </w:r>
      <w:proofErr w:type="gramEnd"/>
      <w:r w:rsidRPr="002C5C39">
        <w:rPr>
          <w:rFonts w:ascii="Book Antiqua" w:hAnsi="Book Antiqua" w:cs="Arial"/>
          <w:spacing w:val="-2"/>
          <w:sz w:val="22"/>
          <w:szCs w:val="22"/>
        </w:rPr>
        <w:t xml:space="preserve">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lastRenderedPageBreak/>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lastRenderedPageBreak/>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proofErr w:type="gramStart"/>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roofErr w:type="gramEnd"/>
      <w:r w:rsidR="00604079" w:rsidRPr="00FC0343">
        <w:rPr>
          <w:rFonts w:ascii="Book Antiqua" w:hAnsi="Book Antiqua" w:cs="Arial"/>
          <w:spacing w:val="-2"/>
          <w:sz w:val="22"/>
          <w:szCs w:val="22"/>
        </w:rPr>
        <w:t xml:space="preserve">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proofErr w:type="gramStart"/>
      <w:r w:rsidRPr="00D605F5">
        <w:rPr>
          <w:rFonts w:ascii="Book Antiqua" w:hAnsi="Book Antiqua" w:cs="Arial"/>
          <w:spacing w:val="-2"/>
          <w:sz w:val="22"/>
          <w:szCs w:val="22"/>
        </w:rPr>
        <w:t>upto</w:t>
      </w:r>
      <w:proofErr w:type="spellEnd"/>
      <w:proofErr w:type="gram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w:t>
      </w:r>
      <w:proofErr w:type="gramStart"/>
      <w:r w:rsidRPr="00904C72">
        <w:rPr>
          <w:rFonts w:ascii="Book Antiqua" w:hAnsi="Book Antiqua" w:cs="Arial"/>
          <w:sz w:val="22"/>
          <w:szCs w:val="22"/>
        </w:rPr>
        <w:t>Account for</w:t>
      </w:r>
      <w:proofErr w:type="gramEnd"/>
      <w:r w:rsidRPr="00904C72">
        <w:rPr>
          <w:rFonts w:ascii="Book Antiqua" w:hAnsi="Book Antiqua" w:cs="Arial"/>
          <w:sz w:val="22"/>
          <w:szCs w:val="22"/>
        </w:rPr>
        <w:t xml:space="preserve">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w:t>
      </w:r>
      <w:proofErr w:type="gramStart"/>
      <w:r w:rsidRPr="00CC3FCD">
        <w:rPr>
          <w:rFonts w:ascii="Book Antiqua" w:hAnsi="Book Antiqua" w:cs="Arial"/>
          <w:spacing w:val="-2"/>
          <w:sz w:val="22"/>
          <w:szCs w:val="22"/>
          <w:u w:val="single"/>
        </w:rPr>
        <w:t>hard</w:t>
      </w:r>
      <w:proofErr w:type="gramEnd"/>
      <w:r w:rsidRPr="00CC3FCD">
        <w:rPr>
          <w:rFonts w:ascii="Book Antiqua" w:hAnsi="Book Antiqua" w:cs="Arial"/>
          <w:spacing w:val="-2"/>
          <w:sz w:val="22"/>
          <w:szCs w:val="22"/>
          <w:u w:val="single"/>
        </w:rPr>
        <w:t xml:space="preserve">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proofErr w:type="gramStart"/>
      <w:r w:rsidRPr="003C18BA">
        <w:rPr>
          <w:rFonts w:ascii="Book Antiqua" w:hAnsi="Book Antiqua" w:cs="Arial"/>
          <w:sz w:val="22"/>
          <w:szCs w:val="22"/>
        </w:rPr>
        <w:t>Following</w:t>
      </w:r>
      <w:proofErr w:type="gramEnd"/>
      <w:r w:rsidRPr="003C18BA">
        <w:rPr>
          <w:rFonts w:ascii="Book Antiqua" w:hAnsi="Book Antiqua" w:cs="Arial"/>
          <w:sz w:val="22"/>
          <w:szCs w:val="22"/>
        </w:rPr>
        <w:t xml:space="preserve">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 xml:space="preserve">In case of violation/transgression of ‘Code of Integrity for Public Procurement’ by the bidder/contractor in competing for the Contract, in accordance with Clause 38, Section-III of Conditions of </w:t>
      </w:r>
      <w:proofErr w:type="gramStart"/>
      <w:r w:rsidR="00A93BA9" w:rsidRPr="00A93BA9">
        <w:rPr>
          <w:rFonts w:ascii="Book Antiqua" w:hAnsi="Book Antiqua" w:cs="Arial"/>
          <w:spacing w:val="-2"/>
          <w:sz w:val="22"/>
          <w:szCs w:val="22"/>
        </w:rPr>
        <w:t>Contract;</w:t>
      </w:r>
      <w:proofErr w:type="gramEnd"/>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lastRenderedPageBreak/>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Bidder’s name stated </w:t>
      </w:r>
      <w:proofErr w:type="gramStart"/>
      <w:r w:rsidR="00925C04" w:rsidRPr="00FC0343">
        <w:rPr>
          <w:rFonts w:ascii="Book Antiqua" w:hAnsi="Book Antiqua" w:cs="Arial"/>
          <w:sz w:val="22"/>
          <w:szCs w:val="22"/>
        </w:rPr>
        <w:t>on</w:t>
      </w:r>
      <w:proofErr w:type="gramEnd"/>
      <w:r w:rsidR="00925C04" w:rsidRPr="00FC0343">
        <w:rPr>
          <w:rFonts w:ascii="Book Antiqua" w:hAnsi="Book Antiqua" w:cs="Arial"/>
          <w:sz w:val="22"/>
          <w:szCs w:val="22"/>
        </w:rPr>
        <w:t xml:space="preserve">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06E7F29E"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FC3A70">
        <w:rPr>
          <w:rFonts w:ascii="Book Antiqua" w:hAnsi="Book Antiqua"/>
          <w:b/>
          <w:bCs/>
          <w:lang w:val="en-GB"/>
        </w:rPr>
        <w:t>Rahul</w:t>
      </w:r>
      <w:r w:rsidR="00AC4930">
        <w:rPr>
          <w:rFonts w:ascii="Book Antiqua" w:hAnsi="Book Antiqua"/>
          <w:b/>
          <w:bCs/>
          <w:lang w:val="en-GB"/>
        </w:rPr>
        <w:t xml:space="preserve">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proofErr w:type="spellStart"/>
      <w:r w:rsidR="00FC3A70">
        <w:rPr>
          <w:rFonts w:ascii="Book Antiqua" w:hAnsi="Book Antiqua"/>
          <w:b/>
          <w:bCs/>
          <w:lang w:val="en-GB"/>
        </w:rPr>
        <w:t>Moolchand</w:t>
      </w:r>
      <w:proofErr w:type="spellEnd"/>
      <w:r w:rsidR="00FC3A70">
        <w:rPr>
          <w:rFonts w:ascii="Book Antiqua" w:hAnsi="Book Antiqua"/>
          <w:b/>
          <w:bCs/>
          <w:lang w:val="en-GB"/>
        </w:rPr>
        <w:t xml:space="preserve"> Khichar</w:t>
      </w:r>
      <w:r w:rsidR="00B325FF">
        <w:rPr>
          <w:rFonts w:ascii="Book Antiqua" w:hAnsi="Book Antiqua"/>
          <w:b/>
          <w:bCs/>
          <w:lang w:val="en-GB"/>
        </w:rPr>
        <w:t xml:space="preserve"> </w:t>
      </w:r>
      <w:r w:rsidR="008B13C5" w:rsidRPr="008B13C5">
        <w:rPr>
          <w:rFonts w:ascii="Book Antiqua" w:hAnsi="Book Antiqua"/>
          <w:b/>
          <w:bCs/>
          <w:lang w:val="en-GB"/>
        </w:rPr>
        <w:t>(</w:t>
      </w:r>
      <w:r w:rsidR="00FC3A70">
        <w:rPr>
          <w:rFonts w:ascii="Book Antiqua" w:hAnsi="Book Antiqua"/>
          <w:b/>
          <w:bCs/>
          <w:lang w:val="en-GB"/>
        </w:rPr>
        <w:t>Engineer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40FE3D6E"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732146" w:rsidRPr="00E71A30">
        <w:rPr>
          <w:rFonts w:ascii="Book Antiqua" w:hAnsi="Book Antiqua"/>
          <w:b/>
          <w:bCs/>
          <w:lang w:val="en-GB"/>
        </w:rPr>
        <w:t>9205472328</w:t>
      </w:r>
      <w:r w:rsidR="00FC3A70">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 xml:space="preserve">modifications shall be </w:t>
      </w:r>
      <w:proofErr w:type="gramStart"/>
      <w:r w:rsidR="00627553" w:rsidRPr="00FC0343">
        <w:rPr>
          <w:rFonts w:ascii="Book Antiqua" w:hAnsi="Book Antiqua" w:cs="Arial"/>
          <w:sz w:val="22"/>
          <w:szCs w:val="22"/>
        </w:rPr>
        <w:t>done</w:t>
      </w:r>
      <w:proofErr w:type="gramEnd"/>
      <w:r w:rsidR="00627553" w:rsidRPr="00FC0343">
        <w:rPr>
          <w:rFonts w:ascii="Book Antiqua" w:hAnsi="Book Antiqua" w:cs="Arial"/>
          <w:sz w:val="22"/>
          <w:szCs w:val="22"/>
        </w:rPr>
        <w:t xml:space="preserv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proofErr w:type="gramStart"/>
      <w:r w:rsidRPr="00FC0343">
        <w:rPr>
          <w:rFonts w:ascii="Book Antiqua" w:hAnsi="Book Antiqua" w:cs="Arial"/>
          <w:spacing w:val="-2"/>
          <w:sz w:val="22"/>
          <w:szCs w:val="22"/>
        </w:rPr>
        <w:t>)  Modified</w:t>
      </w:r>
      <w:proofErr w:type="gramEnd"/>
      <w:r w:rsidRPr="00FC0343">
        <w:rPr>
          <w:rFonts w:ascii="Book Antiqua" w:hAnsi="Book Antiqua" w:cs="Arial"/>
          <w:spacing w:val="-2"/>
          <w:sz w:val="22"/>
          <w:szCs w:val="22"/>
        </w:rPr>
        <w:t xml:space="preserve">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(ii</w:t>
      </w:r>
      <w:proofErr w:type="gramStart"/>
      <w:r w:rsidRPr="00FC0343">
        <w:rPr>
          <w:rFonts w:ascii="Book Antiqua" w:hAnsi="Book Antiqua" w:cs="Arial"/>
          <w:spacing w:val="-2"/>
          <w:sz w:val="22"/>
          <w:szCs w:val="22"/>
        </w:rPr>
        <w:t>)  Soft</w:t>
      </w:r>
      <w:proofErr w:type="gramEnd"/>
      <w:r w:rsidRPr="00FC0343">
        <w:rPr>
          <w:rFonts w:ascii="Book Antiqua" w:hAnsi="Book Antiqua" w:cs="Arial"/>
          <w:spacing w:val="-2"/>
          <w:sz w:val="22"/>
          <w:szCs w:val="22"/>
        </w:rPr>
        <w:t xml:space="preserve">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w:t>
      </w:r>
      <w:r w:rsidR="005E21DA" w:rsidRPr="00FC0343">
        <w:rPr>
          <w:rFonts w:ascii="Book Antiqua" w:hAnsi="Book Antiqua" w:cs="Arial"/>
          <w:sz w:val="22"/>
          <w:szCs w:val="22"/>
        </w:rPr>
        <w:lastRenderedPageBreak/>
        <w:t xml:space="preserve">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w:t>
      </w:r>
      <w:proofErr w:type="gramStart"/>
      <w:r w:rsidR="005E21DA" w:rsidRPr="00FC0343">
        <w:rPr>
          <w:rFonts w:ascii="Book Antiqua" w:hAnsi="Book Antiqua" w:cs="Arial"/>
          <w:sz w:val="22"/>
          <w:szCs w:val="22"/>
        </w:rPr>
        <w:t>opening</w:t>
      </w:r>
      <w:proofErr w:type="gramEnd"/>
      <w:r w:rsidR="005E21DA" w:rsidRPr="00FC0343">
        <w:rPr>
          <w:rFonts w:ascii="Book Antiqua" w:hAnsi="Book Antiqua" w:cs="Arial"/>
          <w:sz w:val="22"/>
          <w:szCs w:val="22"/>
        </w:rPr>
        <w:t xml:space="preserve"> of </w:t>
      </w:r>
      <w:proofErr w:type="gramStart"/>
      <w:r w:rsidR="00B57052">
        <w:rPr>
          <w:rFonts w:ascii="Book Antiqua" w:hAnsi="Book Antiqua" w:cs="Arial"/>
          <w:sz w:val="22"/>
          <w:szCs w:val="22"/>
        </w:rPr>
        <w:t>Proposal</w:t>
      </w:r>
      <w:proofErr w:type="gramEnd"/>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xml:space="preserve">, shall not be construed to imply its </w:t>
      </w:r>
      <w:proofErr w:type="gramStart"/>
      <w:r w:rsidR="005E21DA" w:rsidRPr="00FC0343">
        <w:rPr>
          <w:rFonts w:ascii="Book Antiqua" w:hAnsi="Book Antiqua" w:cs="Arial"/>
          <w:sz w:val="22"/>
          <w:szCs w:val="22"/>
        </w:rPr>
        <w:t>acceptability</w:t>
      </w:r>
      <w:proofErr w:type="gramEnd"/>
      <w:r w:rsidR="005E21DA" w:rsidRPr="00FC0343">
        <w:rPr>
          <w:rFonts w:ascii="Book Antiqua" w:hAnsi="Book Antiqua" w:cs="Arial"/>
          <w:sz w:val="22"/>
          <w:szCs w:val="22"/>
        </w:rPr>
        <w:t xml:space="preserve">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w:t>
      </w:r>
      <w:proofErr w:type="gramStart"/>
      <w:r w:rsidRPr="00896ED4">
        <w:rPr>
          <w:rFonts w:ascii="Book Antiqua" w:hAnsi="Book Antiqua" w:cs="Arial"/>
          <w:b w:val="0"/>
          <w:bCs/>
          <w:snapToGrid w:val="0"/>
          <w:sz w:val="22"/>
          <w:szCs w:val="22"/>
        </w:rPr>
        <w:t>of</w:t>
      </w:r>
      <w:proofErr w:type="gramEnd"/>
      <w:r w:rsidRPr="00896ED4">
        <w:rPr>
          <w:rFonts w:ascii="Book Antiqua" w:hAnsi="Book Antiqua" w:cs="Arial"/>
          <w:b w:val="0"/>
          <w:bCs/>
          <w:snapToGrid w:val="0"/>
          <w:sz w:val="22"/>
          <w:szCs w:val="22"/>
        </w:rPr>
        <w:t xml:space="preserve">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w:t>
      </w:r>
      <w:proofErr w:type="gramStart"/>
      <w:r w:rsidRPr="007C118A">
        <w:rPr>
          <w:rFonts w:ascii="Book Antiqua" w:hAnsi="Book Antiqua" w:cs="Arial"/>
          <w:sz w:val="22"/>
          <w:szCs w:val="22"/>
        </w:rPr>
        <w:t>sole</w:t>
      </w:r>
      <w:proofErr w:type="gramEnd"/>
      <w:r w:rsidRPr="007C118A">
        <w:rPr>
          <w:rFonts w:ascii="Book Antiqua" w:hAnsi="Book Antiqua" w:cs="Arial"/>
          <w:sz w:val="22"/>
          <w:szCs w:val="22"/>
        </w:rPr>
        <w:t xml:space="preserv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w:t>
      </w:r>
      <w:proofErr w:type="gramStart"/>
      <w:r w:rsidR="005E21DA" w:rsidRPr="00FC0343">
        <w:rPr>
          <w:rFonts w:ascii="Book Antiqua" w:hAnsi="Book Antiqua" w:cs="Arial"/>
          <w:sz w:val="22"/>
          <w:szCs w:val="22"/>
        </w:rPr>
        <w:t>as having</w:t>
      </w:r>
      <w:proofErr w:type="gramEnd"/>
      <w:r w:rsidR="005E21DA" w:rsidRPr="00FC0343">
        <w:rPr>
          <w:rFonts w:ascii="Book Antiqua" w:hAnsi="Book Antiqua" w:cs="Arial"/>
          <w:sz w:val="22"/>
          <w:szCs w:val="22"/>
        </w:rPr>
        <w:t xml:space="preserve">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 xml:space="preserve">Clause 25.0 and 26.0 </w:t>
      </w:r>
      <w:proofErr w:type="gramStart"/>
      <w:r w:rsidR="004D6EE2" w:rsidRPr="004D6EE2">
        <w:rPr>
          <w:rStyle w:val="Hyperlink"/>
          <w:rFonts w:ascii="Book Antiqua" w:eastAsia="Batang" w:hAnsi="Book Antiqua" w:cs="Arial"/>
          <w:sz w:val="22"/>
          <w:szCs w:val="22"/>
          <w:u w:val="none"/>
        </w:rPr>
        <w:t>below</w:t>
      </w:r>
      <w:r w:rsidR="00FA735B" w:rsidRPr="00FC0343">
        <w:rPr>
          <w:rFonts w:ascii="Book Antiqua" w:hAnsi="Book Antiqua" w:cs="Arial"/>
          <w:sz w:val="22"/>
          <w:szCs w:val="22"/>
        </w:rPr>
        <w:t>,</w:t>
      </w:r>
      <w:proofErr w:type="gramEnd"/>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w:t>
      </w:r>
      <w:r w:rsidR="005E21DA" w:rsidRPr="00FC0343">
        <w:rPr>
          <w:rFonts w:ascii="Book Antiqua" w:hAnsi="Book Antiqua" w:cs="Arial"/>
          <w:sz w:val="22"/>
          <w:szCs w:val="22"/>
        </w:rPr>
        <w:lastRenderedPageBreak/>
        <w:t xml:space="preserve">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w:t>
      </w:r>
      <w:proofErr w:type="gramStart"/>
      <w:r w:rsidR="005E21DA" w:rsidRPr="00FC0343">
        <w:rPr>
          <w:rFonts w:ascii="Book Antiqua" w:hAnsi="Book Antiqua" w:cs="Arial"/>
          <w:sz w:val="22"/>
          <w:szCs w:val="22"/>
        </w:rPr>
        <w:t>found</w:t>
      </w:r>
      <w:proofErr w:type="gramEnd"/>
      <w:r w:rsidR="005E21DA" w:rsidRPr="00FC0343">
        <w:rPr>
          <w:rFonts w:ascii="Book Antiqua" w:hAnsi="Book Antiqua" w:cs="Arial"/>
          <w:sz w:val="22"/>
          <w:szCs w:val="22"/>
        </w:rPr>
        <w:t xml:space="preserve">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w:t>
      </w:r>
      <w:proofErr w:type="gramStart"/>
      <w:r w:rsidR="00793558">
        <w:rPr>
          <w:rFonts w:ascii="Book Antiqua" w:hAnsi="Book Antiqua" w:cs="Arial"/>
          <w:sz w:val="22"/>
          <w:szCs w:val="22"/>
        </w:rPr>
        <w:t>bid</w:t>
      </w:r>
      <w:proofErr w:type="gramEnd"/>
      <w:r w:rsidR="00793558">
        <w:rPr>
          <w:rFonts w:ascii="Book Antiqua" w:hAnsi="Book Antiqua" w:cs="Arial"/>
          <w:sz w:val="22"/>
          <w:szCs w:val="22"/>
        </w:rPr>
        <w:t xml:space="preserve">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 xml:space="preserve">In case where the bidders mention the project experience in MM-YYYY to MM-YYYY format, the start date and end date of the project experience mentioned in the CV shall be </w:t>
      </w:r>
      <w:r w:rsidRPr="00941C7B">
        <w:rPr>
          <w:rFonts w:ascii="Book Antiqua" w:hAnsi="Book Antiqua"/>
          <w:i/>
          <w:iCs/>
          <w:sz w:val="22"/>
          <w:szCs w:val="22"/>
        </w:rPr>
        <w:lastRenderedPageBreak/>
        <w:t>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 xml:space="preserve">for </w:t>
      </w:r>
      <w:proofErr w:type="gramStart"/>
      <w:r w:rsidR="008C1547" w:rsidRPr="00A84539">
        <w:rPr>
          <w:rFonts w:ascii="Book Antiqua" w:hAnsi="Book Antiqua" w:cs="Arial"/>
          <w:sz w:val="22"/>
          <w:szCs w:val="22"/>
        </w:rPr>
        <w:t>opening</w:t>
      </w:r>
      <w:proofErr w:type="gramEnd"/>
      <w:r w:rsidR="008C1547" w:rsidRPr="00A84539">
        <w:rPr>
          <w:rFonts w:ascii="Book Antiqua" w:hAnsi="Book Antiqua" w:cs="Arial"/>
          <w:sz w:val="22"/>
          <w:szCs w:val="22"/>
        </w:rPr>
        <w:t xml:space="preserve">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w:t>
      </w:r>
      <w:proofErr w:type="gramStart"/>
      <w:r w:rsidRPr="0031504F">
        <w:rPr>
          <w:rFonts w:ascii="Book Antiqua" w:hAnsi="Book Antiqua" w:cs="Arial"/>
          <w:sz w:val="22"/>
          <w:szCs w:val="22"/>
        </w:rPr>
        <w:t>following</w:t>
      </w:r>
      <w:proofErr w:type="gramEnd"/>
      <w:r w:rsidRPr="0031504F">
        <w:rPr>
          <w:rFonts w:ascii="Book Antiqua" w:hAnsi="Book Antiqua" w:cs="Arial"/>
          <w:sz w:val="22"/>
          <w:szCs w:val="22"/>
        </w:rPr>
        <w:t xml:space="preserve">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w:t>
      </w:r>
      <w:proofErr w:type="gramStart"/>
      <w:r w:rsidR="00BC28B0" w:rsidRPr="00BC28B0">
        <w:rPr>
          <w:rFonts w:ascii="Book Antiqua" w:hAnsi="Book Antiqua" w:cs="Arial"/>
          <w:sz w:val="22"/>
          <w:szCs w:val="22"/>
        </w:rPr>
        <w:t>on</w:t>
      </w:r>
      <w:proofErr w:type="gramEnd"/>
      <w:r w:rsidR="00BC28B0" w:rsidRPr="00BC28B0">
        <w:rPr>
          <w:rFonts w:ascii="Book Antiqua" w:hAnsi="Book Antiqua" w:cs="Arial"/>
          <w:sz w:val="22"/>
          <w:szCs w:val="22"/>
        </w:rPr>
        <w:t xml:space="preserve">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proposal shall be given financial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lastRenderedPageBreak/>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w:t>
      </w:r>
      <w:proofErr w:type="gramStart"/>
      <w:r w:rsidR="00130EF1" w:rsidRPr="002A481C">
        <w:rPr>
          <w:rFonts w:ascii="Book Antiqua" w:hAnsi="Book Antiqua" w:cs="Arial"/>
          <w:sz w:val="22"/>
          <w:szCs w:val="22"/>
        </w:rPr>
        <w:t>on the basis of</w:t>
      </w:r>
      <w:proofErr w:type="gramEnd"/>
      <w:r w:rsidR="00130EF1" w:rsidRPr="002A481C">
        <w:rPr>
          <w:rFonts w:ascii="Book Antiqua" w:hAnsi="Book Antiqua" w:cs="Arial"/>
          <w:sz w:val="22"/>
          <w:szCs w:val="22"/>
        </w:rPr>
        <w:t xml:space="preserve">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Or as per GeM nomenclature</w:t>
      </w:r>
      <w:proofErr w:type="gramStart"/>
      <w:r w:rsidR="00D74A68">
        <w:rPr>
          <w:rFonts w:ascii="Book Antiqua" w:hAnsi="Book Antiqua" w:cs="Arial"/>
          <w:sz w:val="22"/>
          <w:szCs w:val="22"/>
        </w:rPr>
        <w:t xml:space="preserve">) </w:t>
      </w:r>
      <w:r w:rsidR="00130EF1" w:rsidRPr="002A481C">
        <w:rPr>
          <w:rFonts w:ascii="Book Antiqua" w:hAnsi="Book Antiqua" w:cs="Arial"/>
          <w:sz w:val="22"/>
          <w:szCs w:val="22"/>
        </w:rPr>
        <w:t>.</w:t>
      </w:r>
      <w:proofErr w:type="gramEnd"/>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proofErr w:type="gramStart"/>
      <w:r w:rsidR="00130EF1" w:rsidRPr="002A481C">
        <w:rPr>
          <w:rFonts w:ascii="Book Antiqua" w:hAnsi="Book Antiqua" w:cs="Arial"/>
          <w:sz w:val="22"/>
          <w:szCs w:val="22"/>
        </w:rPr>
        <w:t>H1</w:t>
      </w:r>
      <w:proofErr w:type="gramEnd"/>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w:t>
      </w:r>
      <w:proofErr w:type="gramStart"/>
      <w:r w:rsidR="00130EF1" w:rsidRPr="002A481C">
        <w:rPr>
          <w:rFonts w:ascii="Book Antiqua" w:hAnsi="Book Antiqua" w:cs="Arial"/>
          <w:sz w:val="22"/>
          <w:szCs w:val="22"/>
        </w:rPr>
        <w:t xml:space="preserve">the </w:t>
      </w:r>
      <w:r w:rsidR="00130EF1">
        <w:rPr>
          <w:rFonts w:ascii="Book Antiqua" w:hAnsi="Book Antiqua" w:cs="Arial"/>
          <w:sz w:val="22"/>
          <w:szCs w:val="22"/>
        </w:rPr>
        <w:t>carrying</w:t>
      </w:r>
      <w:proofErr w:type="gramEnd"/>
      <w:r w:rsidR="00130EF1">
        <w:rPr>
          <w:rFonts w:ascii="Book Antiqua" w:hAnsi="Book Antiqua" w:cs="Arial"/>
          <w:sz w:val="22"/>
          <w:szCs w:val="22"/>
        </w:rPr>
        <w:t xml:space="preserve"> out the work</w:t>
      </w:r>
      <w:bookmarkEnd w:id="23"/>
      <w:r w:rsidR="002A481C" w:rsidRPr="002A481C">
        <w:rPr>
          <w:rFonts w:ascii="Book Antiqua" w:hAnsi="Book Antiqua" w:cs="Arial"/>
          <w:sz w:val="22"/>
          <w:szCs w:val="22"/>
        </w:rPr>
        <w:t xml:space="preserve">. The final decision for </w:t>
      </w:r>
      <w:proofErr w:type="gramStart"/>
      <w:r w:rsidR="002A481C" w:rsidRPr="002A481C">
        <w:rPr>
          <w:rFonts w:ascii="Book Antiqua" w:hAnsi="Book Antiqua" w:cs="Arial"/>
          <w:sz w:val="22"/>
          <w:szCs w:val="22"/>
        </w:rPr>
        <w:t>award</w:t>
      </w:r>
      <w:proofErr w:type="gramEnd"/>
      <w:r w:rsidR="002A481C" w:rsidRPr="002A481C">
        <w:rPr>
          <w:rFonts w:ascii="Book Antiqua" w:hAnsi="Book Antiqua" w:cs="Arial"/>
          <w:sz w:val="22"/>
          <w:szCs w:val="22"/>
        </w:rPr>
        <w:t xml:space="preserve">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proofErr w:type="gramStart"/>
      <w:r w:rsidR="0036725E">
        <w:rPr>
          <w:rFonts w:ascii="Book Antiqua" w:hAnsi="Book Antiqua" w:cs="Arial"/>
          <w:sz w:val="22"/>
          <w:szCs w:val="22"/>
        </w:rPr>
        <w:t>Employer</w:t>
      </w:r>
      <w:proofErr w:type="gramEnd"/>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w:t>
      </w:r>
      <w:proofErr w:type="gramStart"/>
      <w:r w:rsidR="008C1547">
        <w:rPr>
          <w:rFonts w:ascii="Book Antiqua" w:hAnsi="Book Antiqua" w:cs="Arial"/>
          <w:sz w:val="22"/>
          <w:szCs w:val="22"/>
        </w:rPr>
        <w:t>score</w:t>
      </w:r>
      <w:proofErr w:type="gramEnd"/>
      <w:r w:rsidR="008C1547">
        <w:rPr>
          <w:rFonts w:ascii="Book Antiqua" w:hAnsi="Book Antiqua" w:cs="Arial"/>
          <w:sz w:val="22"/>
          <w:szCs w:val="22"/>
        </w:rPr>
        <w:t xml:space="preserve"> of such bidders are also found to be same, </w:t>
      </w:r>
      <w:proofErr w:type="gramStart"/>
      <w:r w:rsidR="00D043CE">
        <w:rPr>
          <w:rFonts w:ascii="Book Antiqua" w:hAnsi="Book Antiqua" w:cs="Arial"/>
          <w:sz w:val="22"/>
          <w:szCs w:val="22"/>
        </w:rPr>
        <w:t>b</w:t>
      </w:r>
      <w:r w:rsidR="008C1547">
        <w:rPr>
          <w:rFonts w:ascii="Book Antiqua" w:hAnsi="Book Antiqua" w:cs="Arial"/>
          <w:sz w:val="22"/>
          <w:szCs w:val="22"/>
        </w:rPr>
        <w:t>idder</w:t>
      </w:r>
      <w:proofErr w:type="gramEnd"/>
      <w:r w:rsidR="008C1547">
        <w:rPr>
          <w:rFonts w:ascii="Book Antiqua" w:hAnsi="Book Antiqua" w:cs="Arial"/>
          <w:sz w:val="22"/>
          <w:szCs w:val="22"/>
        </w:rPr>
        <w:t xml:space="preserve">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w:t>
      </w:r>
      <w:proofErr w:type="gramStart"/>
      <w:r w:rsidR="00A32CC5" w:rsidRPr="00FC0343">
        <w:rPr>
          <w:rFonts w:ascii="Book Antiqua" w:hAnsi="Book Antiqua" w:cs="Arial"/>
          <w:sz w:val="22"/>
          <w:szCs w:val="22"/>
        </w:rPr>
        <w:t>varying</w:t>
      </w:r>
      <w:proofErr w:type="gramEnd"/>
      <w:r w:rsidR="00A32CC5" w:rsidRPr="00FC0343">
        <w:rPr>
          <w:rFonts w:ascii="Book Antiqua" w:hAnsi="Book Antiqua" w:cs="Arial"/>
          <w:sz w:val="22"/>
          <w:szCs w:val="22"/>
        </w:rPr>
        <w:t xml:space="preserve">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 xml:space="preserve">The Bidder should ensure that the </w:t>
      </w:r>
      <w:proofErr w:type="gramStart"/>
      <w:r w:rsidR="00FC0E3A" w:rsidRPr="00FC0E3A">
        <w:rPr>
          <w:rFonts w:ascii="Book Antiqua" w:hAnsi="Book Antiqua" w:cs="Arial"/>
          <w:sz w:val="22"/>
          <w:szCs w:val="22"/>
        </w:rPr>
        <w:t>price(s)</w:t>
      </w:r>
      <w:proofErr w:type="gramEnd"/>
      <w:r w:rsidR="00FC0E3A" w:rsidRPr="00FC0E3A">
        <w:rPr>
          <w:rFonts w:ascii="Book Antiqua" w:hAnsi="Book Antiqua" w:cs="Arial"/>
          <w:sz w:val="22"/>
          <w:szCs w:val="22"/>
        </w:rPr>
        <w:t xml:space="preserve">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GeM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w:t>
      </w:r>
      <w:proofErr w:type="gramStart"/>
      <w:r w:rsidRPr="00FC0E3A">
        <w:rPr>
          <w:rFonts w:ascii="Book Antiqua" w:hAnsi="Book Antiqua" w:cs="Arial"/>
          <w:sz w:val="22"/>
          <w:szCs w:val="22"/>
        </w:rPr>
        <w:t>above</w:t>
      </w:r>
      <w:proofErr w:type="gramEnd"/>
      <w:r w:rsidRPr="00FC0E3A">
        <w:rPr>
          <w:rFonts w:ascii="Book Antiqua" w:hAnsi="Book Antiqua" w:cs="Arial"/>
          <w:sz w:val="22"/>
          <w:szCs w:val="22"/>
        </w:rPr>
        <w:t xml:space="preser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w:t>
      </w:r>
      <w:r w:rsidR="00A32CC5" w:rsidRPr="00FC0343">
        <w:rPr>
          <w:rFonts w:ascii="Book Antiqua" w:hAnsi="Book Antiqua" w:cs="Arial"/>
          <w:sz w:val="22"/>
          <w:szCs w:val="22"/>
        </w:rPr>
        <w:lastRenderedPageBreak/>
        <w:t>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proofErr w:type="gramStart"/>
      <w:r w:rsidR="00A4078D" w:rsidRPr="00FC0343">
        <w:rPr>
          <w:rFonts w:ascii="Book Antiqua" w:hAnsi="Book Antiqua" w:cs="Arial"/>
          <w:sz w:val="22"/>
          <w:szCs w:val="22"/>
        </w:rPr>
        <w:t>Proposal</w:t>
      </w:r>
      <w:r w:rsidR="00A32CC5" w:rsidRPr="00FC0343">
        <w:rPr>
          <w:rFonts w:ascii="Book Antiqua" w:hAnsi="Book Antiqua" w:cs="Arial"/>
          <w:sz w:val="22"/>
          <w:szCs w:val="22"/>
        </w:rPr>
        <w:t>’s</w:t>
      </w:r>
      <w:proofErr w:type="gramEnd"/>
      <w:r w:rsidR="00A32CC5" w:rsidRPr="00FC0343">
        <w:rPr>
          <w:rFonts w:ascii="Book Antiqua" w:hAnsi="Book Antiqua" w:cs="Arial"/>
          <w:sz w:val="22"/>
          <w:szCs w:val="22"/>
        </w:rPr>
        <w:t xml:space="preserve">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w:t>
      </w:r>
      <w:proofErr w:type="gramStart"/>
      <w:r w:rsidR="00A32CC5" w:rsidRPr="00FC0343">
        <w:rPr>
          <w:rFonts w:ascii="Book Antiqua" w:hAnsi="Book Antiqua" w:cs="Arial"/>
          <w:sz w:val="22"/>
          <w:szCs w:val="22"/>
        </w:rPr>
        <w:t>determined as</w:t>
      </w:r>
      <w:proofErr w:type="gramEnd"/>
      <w:r w:rsidR="00A32CC5" w:rsidRPr="00FC0343">
        <w:rPr>
          <w:rFonts w:ascii="Book Antiqua" w:hAnsi="Book Antiqua" w:cs="Arial"/>
          <w:sz w:val="22"/>
          <w:szCs w:val="22"/>
        </w:rPr>
        <w:t xml:space="preserve">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w:t>
      </w:r>
      <w:proofErr w:type="gramStart"/>
      <w:r w:rsidR="0036725E" w:rsidRPr="0036725E">
        <w:rPr>
          <w:rFonts w:ascii="Book Antiqua" w:hAnsi="Book Antiqua" w:cs="Arial"/>
          <w:sz w:val="22"/>
          <w:szCs w:val="22"/>
        </w:rPr>
        <w:t>persons</w:t>
      </w:r>
      <w:proofErr w:type="gramEnd"/>
      <w:r w:rsidR="0036725E" w:rsidRPr="0036725E">
        <w:rPr>
          <w:rFonts w:ascii="Book Antiqua" w:hAnsi="Book Antiqua" w:cs="Arial"/>
          <w:sz w:val="22"/>
          <w:szCs w:val="22"/>
        </w:rPr>
        <w:t xml:space="preserve">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lastRenderedPageBreak/>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w:t>
      </w:r>
      <w:proofErr w:type="gramStart"/>
      <w:r w:rsidRPr="00FC0343">
        <w:rPr>
          <w:rFonts w:ascii="Book Antiqua" w:hAnsi="Book Antiqua" w:cs="Arial"/>
          <w:sz w:val="22"/>
          <w:szCs w:val="22"/>
        </w:rPr>
        <w:t>above</w:t>
      </w:r>
      <w:proofErr w:type="gramEnd"/>
      <w:r w:rsidRPr="00FC0343">
        <w:rPr>
          <w:rFonts w:ascii="Book Antiqua" w:hAnsi="Book Antiqua" w:cs="Arial"/>
          <w:sz w:val="22"/>
          <w:szCs w:val="22"/>
        </w:rPr>
        <w:t xml:space="preser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w:t>
      </w:r>
      <w:proofErr w:type="gramStart"/>
      <w:r w:rsidR="006C4CA9" w:rsidRPr="00904C72">
        <w:rPr>
          <w:rFonts w:ascii="Book Antiqua" w:hAnsi="Book Antiqua" w:cs="Arial"/>
          <w:sz w:val="22"/>
          <w:szCs w:val="22"/>
        </w:rPr>
        <w:t>Account for</w:t>
      </w:r>
      <w:proofErr w:type="gramEnd"/>
      <w:r w:rsidR="006C4CA9" w:rsidRPr="00904C72">
        <w:rPr>
          <w:rFonts w:ascii="Book Antiqua" w:hAnsi="Book Antiqua" w:cs="Arial"/>
          <w:sz w:val="22"/>
          <w:szCs w:val="22"/>
        </w:rPr>
        <w:t xml:space="preserve">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w:t>
      </w:r>
      <w:proofErr w:type="gramStart"/>
      <w:r w:rsidR="0023571F" w:rsidRPr="00FC0343">
        <w:rPr>
          <w:rFonts w:ascii="Book Antiqua" w:hAnsi="Book Antiqua" w:cs="Arial"/>
          <w:sz w:val="22"/>
          <w:szCs w:val="22"/>
        </w:rPr>
        <w:t>payable</w:t>
      </w:r>
      <w:proofErr w:type="gramEnd"/>
      <w:r w:rsidR="0023571F" w:rsidRPr="00FC0343">
        <w:rPr>
          <w:rFonts w:ascii="Book Antiqua" w:hAnsi="Book Antiqua" w:cs="Arial"/>
          <w:sz w:val="22"/>
          <w:szCs w:val="22"/>
        </w:rPr>
        <w:t xml:space="preserv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w:t>
      </w:r>
      <w:proofErr w:type="gramStart"/>
      <w:r w:rsidR="0023571F" w:rsidRPr="00FC0343">
        <w:rPr>
          <w:rFonts w:ascii="Book Antiqua" w:hAnsi="Book Antiqua" w:cs="Arial"/>
          <w:sz w:val="22"/>
          <w:szCs w:val="22"/>
        </w:rPr>
        <w:t>on</w:t>
      </w:r>
      <w:proofErr w:type="gramEnd"/>
      <w:r w:rsidR="0023571F" w:rsidRPr="00FC0343">
        <w:rPr>
          <w:rFonts w:ascii="Book Antiqua" w:hAnsi="Book Antiqua" w:cs="Arial"/>
          <w:sz w:val="22"/>
          <w:szCs w:val="22"/>
        </w:rPr>
        <w:t xml:space="preserve">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w:t>
      </w:r>
      <w:proofErr w:type="gramStart"/>
      <w:r w:rsidR="00033313" w:rsidRPr="00CE3820">
        <w:rPr>
          <w:rFonts w:ascii="Book Antiqua" w:hAnsi="Book Antiqua" w:cs="Arial"/>
          <w:sz w:val="22"/>
          <w:szCs w:val="22"/>
        </w:rPr>
        <w:t>Bank</w:t>
      </w:r>
      <w:proofErr w:type="gramEnd"/>
      <w:r w:rsidR="00033313" w:rsidRPr="00CE3820">
        <w:rPr>
          <w:rFonts w:ascii="Book Antiqua" w:hAnsi="Book Antiqua" w:cs="Arial"/>
          <w:sz w:val="22"/>
          <w:szCs w:val="22"/>
        </w:rPr>
        <w:t xml:space="preserve">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 xml:space="preserve">The Bank Guarantee for Performance Security </w:t>
      </w:r>
      <w:proofErr w:type="gramStart"/>
      <w:r w:rsidR="0023571F" w:rsidRPr="00FC0343">
        <w:rPr>
          <w:rFonts w:ascii="Book Antiqua" w:hAnsi="Book Antiqua" w:cs="Arial"/>
          <w:sz w:val="22"/>
          <w:szCs w:val="22"/>
        </w:rPr>
        <w:t>are</w:t>
      </w:r>
      <w:proofErr w:type="gramEnd"/>
      <w:r w:rsidR="0023571F" w:rsidRPr="00FC0343">
        <w:rPr>
          <w:rFonts w:ascii="Book Antiqua" w:hAnsi="Book Antiqua" w:cs="Arial"/>
          <w:sz w:val="22"/>
          <w:szCs w:val="22"/>
        </w:rPr>
        <w:t xml:space="preserv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proofErr w:type="gramStart"/>
      <w:r w:rsidRPr="003C18BA">
        <w:rPr>
          <w:rFonts w:ascii="Book Antiqua" w:hAnsi="Book Antiqua" w:cs="Arial"/>
          <w:sz w:val="22"/>
          <w:szCs w:val="22"/>
        </w:rPr>
        <w:t>Following</w:t>
      </w:r>
      <w:proofErr w:type="gramEnd"/>
      <w:r w:rsidRPr="003C18BA">
        <w:rPr>
          <w:rFonts w:ascii="Book Antiqua" w:hAnsi="Book Antiqua" w:cs="Arial"/>
          <w:sz w:val="22"/>
          <w:szCs w:val="22"/>
        </w:rPr>
        <w:t xml:space="preserve">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w:t>
      </w:r>
      <w:proofErr w:type="gramStart"/>
      <w:r w:rsidR="0023571F" w:rsidRPr="00FC0343">
        <w:rPr>
          <w:rFonts w:ascii="Book Antiqua" w:hAnsi="Book Antiqua" w:cs="Arial"/>
          <w:sz w:val="22"/>
          <w:szCs w:val="22"/>
        </w:rPr>
        <w:t>damages</w:t>
      </w:r>
      <w:proofErr w:type="gramEnd"/>
      <w:r w:rsidR="0023571F" w:rsidRPr="00FC0343">
        <w:rPr>
          <w:rFonts w:ascii="Book Antiqua" w:hAnsi="Book Antiqua" w:cs="Arial"/>
          <w:sz w:val="22"/>
          <w:szCs w:val="22"/>
        </w:rPr>
        <w:t xml:space="preserve">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w:t>
      </w:r>
      <w:proofErr w:type="gramStart"/>
      <w:r w:rsidR="0023571F" w:rsidRPr="00FC0343">
        <w:rPr>
          <w:rFonts w:ascii="Book Antiqua" w:hAnsi="Book Antiqua" w:cs="Arial"/>
          <w:sz w:val="22"/>
          <w:szCs w:val="22"/>
        </w:rPr>
        <w:t>scope</w:t>
      </w:r>
      <w:proofErr w:type="gramEnd"/>
      <w:r w:rsidR="0023571F" w:rsidRPr="00FC0343">
        <w:rPr>
          <w:rFonts w:ascii="Book Antiqua" w:hAnsi="Book Antiqua" w:cs="Arial"/>
          <w:sz w:val="22"/>
          <w:szCs w:val="22"/>
        </w:rPr>
        <w:t xml:space="preserv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 xml:space="preserve">will take appropriate measures in line with the above policy if it determines that the bidder recommended for </w:t>
      </w:r>
      <w:proofErr w:type="gramStart"/>
      <w:r w:rsidRPr="007C118A">
        <w:rPr>
          <w:rFonts w:ascii="Book Antiqua" w:hAnsi="Book Antiqua"/>
          <w:sz w:val="22"/>
          <w:szCs w:val="22"/>
        </w:rPr>
        <w:t>award</w:t>
      </w:r>
      <w:proofErr w:type="gramEnd"/>
      <w:r w:rsidRPr="007C118A">
        <w:rPr>
          <w:rFonts w:ascii="Book Antiqua" w:hAnsi="Book Antiqua"/>
          <w:sz w:val="22"/>
          <w:szCs w:val="22"/>
        </w:rPr>
        <w:t xml:space="preserve"> has, directly or through an agent, </w:t>
      </w:r>
      <w:proofErr w:type="gramStart"/>
      <w:r w:rsidRPr="007C118A">
        <w:rPr>
          <w:rFonts w:ascii="Book Antiqua" w:hAnsi="Book Antiqua"/>
          <w:sz w:val="22"/>
          <w:szCs w:val="22"/>
        </w:rPr>
        <w:t>has violated</w:t>
      </w:r>
      <w:proofErr w:type="gramEnd"/>
      <w:r w:rsidRPr="007C118A">
        <w:rPr>
          <w:rFonts w:ascii="Book Antiqua" w:hAnsi="Book Antiqua"/>
          <w:sz w:val="22"/>
          <w:szCs w:val="22"/>
        </w:rPr>
        <w:t xml:space="preserve">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lastRenderedPageBreak/>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 xml:space="preserve">Payment shall be made to </w:t>
      </w:r>
      <w:proofErr w:type="gramStart"/>
      <w:r w:rsidR="00713EDB" w:rsidRPr="00D043CE">
        <w:rPr>
          <w:rFonts w:ascii="Book Antiqua" w:hAnsi="Book Antiqua" w:cs="Arial"/>
          <w:sz w:val="22"/>
          <w:szCs w:val="22"/>
        </w:rPr>
        <w:t>consultant</w:t>
      </w:r>
      <w:proofErr w:type="gramEnd"/>
      <w:r w:rsidR="00713EDB" w:rsidRPr="00D043CE">
        <w:rPr>
          <w:rFonts w:ascii="Book Antiqua" w:hAnsi="Book Antiqua" w:cs="Arial"/>
          <w:sz w:val="22"/>
          <w:szCs w:val="22"/>
        </w:rPr>
        <w:t xml:space="preserve">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w:t>
      </w:r>
      <w:proofErr w:type="gramStart"/>
      <w:r w:rsidR="003C1A83" w:rsidRPr="00FC0343">
        <w:rPr>
          <w:rFonts w:ascii="Book Antiqua" w:hAnsi="Book Antiqua" w:cs="Arial"/>
          <w:sz w:val="22"/>
          <w:szCs w:val="22"/>
        </w:rPr>
        <w:t>on amounts</w:t>
      </w:r>
      <w:proofErr w:type="gramEnd"/>
      <w:r w:rsidR="003C1A83" w:rsidRPr="00FC0343">
        <w:rPr>
          <w:rFonts w:ascii="Book Antiqua" w:hAnsi="Book Antiqua" w:cs="Arial"/>
          <w:sz w:val="22"/>
          <w:szCs w:val="22"/>
        </w:rPr>
        <w:t xml:space="preserve">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w:t>
      </w:r>
      <w:r w:rsidR="00D043CE" w:rsidRPr="00D043CE">
        <w:rPr>
          <w:rStyle w:val="Hyperlink"/>
          <w:rFonts w:ascii="Book Antiqua" w:eastAsia="Batang" w:hAnsi="Book Antiqua" w:cs="Arial"/>
          <w:color w:val="000000" w:themeColor="text1"/>
          <w:sz w:val="22"/>
          <w:szCs w:val="22"/>
          <w:u w:val="none"/>
        </w:rPr>
        <w:lastRenderedPageBreak/>
        <w:t xml:space="preserve">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w:t>
      </w:r>
      <w:proofErr w:type="gramStart"/>
      <w:r w:rsidRPr="00221C48">
        <w:rPr>
          <w:rFonts w:ascii="Book Antiqua" w:hAnsi="Book Antiqua" w:cs="Arial"/>
          <w:sz w:val="22"/>
          <w:szCs w:val="22"/>
        </w:rPr>
        <w:t>of</w:t>
      </w:r>
      <w:proofErr w:type="gramEnd"/>
      <w:r w:rsidRPr="00221C48">
        <w:rPr>
          <w:rFonts w:ascii="Book Antiqua" w:hAnsi="Book Antiqua" w:cs="Arial"/>
          <w:sz w:val="22"/>
          <w:szCs w:val="22"/>
        </w:rPr>
        <w:t xml:space="preserve">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w:t>
      </w:r>
      <w:proofErr w:type="gramStart"/>
      <w:r w:rsidRPr="00221C48">
        <w:rPr>
          <w:rFonts w:ascii="Book Antiqua" w:hAnsi="Book Antiqua" w:cs="Arial"/>
          <w:sz w:val="22"/>
          <w:szCs w:val="22"/>
        </w:rPr>
        <w:t>any</w:t>
      </w:r>
      <w:proofErr w:type="gramEnd"/>
      <w:r w:rsidRPr="00221C48">
        <w:rPr>
          <w:rFonts w:ascii="Book Antiqua" w:hAnsi="Book Antiqua" w:cs="Arial"/>
          <w:sz w:val="22"/>
          <w:szCs w:val="22"/>
        </w:rPr>
        <w:t xml:space="preserve">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w:t>
      </w:r>
      <w:proofErr w:type="gramStart"/>
      <w:r w:rsidR="00C55494" w:rsidRPr="00FC0343">
        <w:rPr>
          <w:rFonts w:ascii="Book Antiqua" w:hAnsi="Book Antiqua" w:cs="Arial"/>
          <w:sz w:val="22"/>
          <w:szCs w:val="22"/>
        </w:rPr>
        <w:t>take /maintain all necessary insurances at its own cost.</w:t>
      </w:r>
      <w:proofErr w:type="gramEnd"/>
      <w:r w:rsidR="00C55494" w:rsidRPr="00FC0343">
        <w:rPr>
          <w:rFonts w:ascii="Book Antiqua" w:hAnsi="Book Antiqua" w:cs="Arial"/>
          <w:sz w:val="22"/>
          <w:szCs w:val="22"/>
        </w:rPr>
        <w:t xml:space="preserve">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w:t>
      </w:r>
      <w:proofErr w:type="gramStart"/>
      <w:r w:rsidR="00430FA2" w:rsidRPr="008653C5">
        <w:rPr>
          <w:rFonts w:ascii="Book Antiqua" w:hAnsi="Book Antiqua" w:cs="Arial"/>
          <w:sz w:val="22"/>
          <w:szCs w:val="22"/>
        </w:rPr>
        <w:t>report</w:t>
      </w:r>
      <w:proofErr w:type="gramEnd"/>
      <w:r w:rsidR="00430FA2" w:rsidRPr="008653C5">
        <w:rPr>
          <w:rFonts w:ascii="Book Antiqua" w:hAnsi="Book Antiqua" w:cs="Arial"/>
          <w:sz w:val="22"/>
          <w:szCs w:val="22"/>
        </w:rPr>
        <w:t xml:space="preserve">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Employer/TSP under terms of the contract or in performance thereof. Independent Engineer, under no </w:t>
      </w:r>
      <w:proofErr w:type="gramStart"/>
      <w:r w:rsidR="00BD57F7" w:rsidRPr="00BD57F7">
        <w:rPr>
          <w:rFonts w:ascii="Book Antiqua" w:hAnsi="Book Antiqua" w:cs="Arial"/>
          <w:sz w:val="22"/>
          <w:szCs w:val="22"/>
        </w:rPr>
        <w:t>circumstances,</w:t>
      </w:r>
      <w:proofErr w:type="gramEnd"/>
      <w:r w:rsidR="00BD57F7" w:rsidRPr="00BD57F7">
        <w:rPr>
          <w:rFonts w:ascii="Book Antiqua" w:hAnsi="Book Antiqua" w:cs="Arial"/>
          <w:sz w:val="22"/>
          <w:szCs w:val="22"/>
        </w:rPr>
        <w:t xml:space="preserve">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w:t>
      </w:r>
      <w:r w:rsidR="00D55E63">
        <w:rPr>
          <w:rFonts w:ascii="Book Antiqua" w:hAnsi="Book Antiqua" w:cs="Arial"/>
          <w:sz w:val="22"/>
          <w:szCs w:val="22"/>
        </w:rPr>
        <w:lastRenderedPageBreak/>
        <w:t xml:space="preserve">Further, </w:t>
      </w:r>
      <w:r w:rsidR="002572BC">
        <w:rPr>
          <w:rFonts w:ascii="Book Antiqua" w:hAnsi="Book Antiqua" w:cs="Arial"/>
          <w:sz w:val="22"/>
          <w:szCs w:val="22"/>
        </w:rPr>
        <w:t>the CV</w:t>
      </w:r>
      <w:r w:rsidR="00D55E63">
        <w:rPr>
          <w:rFonts w:ascii="Book Antiqua" w:hAnsi="Book Antiqua" w:cs="Arial"/>
          <w:sz w:val="22"/>
          <w:szCs w:val="22"/>
        </w:rPr>
        <w:t xml:space="preserve"> in </w:t>
      </w:r>
      <w:proofErr w:type="gramStart"/>
      <w:r w:rsidR="002572BC">
        <w:rPr>
          <w:rFonts w:ascii="Book Antiqua" w:hAnsi="Book Antiqua" w:cs="Arial"/>
          <w:sz w:val="22"/>
          <w:szCs w:val="22"/>
        </w:rPr>
        <w:t>prescribed</w:t>
      </w:r>
      <w:proofErr w:type="gramEnd"/>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w:t>
      </w:r>
      <w:proofErr w:type="gramStart"/>
      <w:r w:rsidR="00CD4D10" w:rsidRPr="00451D8E">
        <w:rPr>
          <w:rFonts w:ascii="Book Antiqua" w:hAnsi="Book Antiqua" w:cs="Arial"/>
          <w:bCs/>
          <w:sz w:val="22"/>
          <w:szCs w:val="22"/>
        </w:rPr>
        <w:t>reduction</w:t>
      </w:r>
      <w:proofErr w:type="gramEnd"/>
      <w:r w:rsidR="00CD4D10" w:rsidRPr="00451D8E">
        <w:rPr>
          <w:rFonts w:ascii="Book Antiqua" w:hAnsi="Book Antiqua" w:cs="Arial"/>
          <w:bCs/>
          <w:sz w:val="22"/>
          <w:szCs w:val="22"/>
        </w:rPr>
        <w:t xml:space="preserve"> shall be equal to 10% (Ten per cent) of the monthly remuneration specified for the Key Personnel who is proposed to be substituted. Maximum 02 (Two) substitutions </w:t>
      </w:r>
      <w:r w:rsidR="00CD4D10" w:rsidRPr="00451D8E">
        <w:rPr>
          <w:rFonts w:ascii="Book Antiqua" w:hAnsi="Book Antiqua" w:cs="Arial"/>
          <w:bCs/>
          <w:sz w:val="22"/>
          <w:szCs w:val="22"/>
        </w:rPr>
        <w:lastRenderedPageBreak/>
        <w:t>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w:t>
      </w:r>
      <w:proofErr w:type="gramStart"/>
      <w:r w:rsidRPr="00115D6B">
        <w:rPr>
          <w:rFonts w:ascii="Book Antiqua" w:hAnsi="Book Antiqua" w:cs="Arial"/>
          <w:bCs/>
          <w:sz w:val="22"/>
          <w:szCs w:val="22"/>
        </w:rPr>
        <w:t>is</w:t>
      </w:r>
      <w:proofErr w:type="gramEnd"/>
      <w:r w:rsidRPr="00115D6B">
        <w:rPr>
          <w:rFonts w:ascii="Book Antiqua" w:hAnsi="Book Antiqua" w:cs="Arial"/>
          <w:bCs/>
          <w:sz w:val="22"/>
          <w:szCs w:val="22"/>
        </w:rPr>
        <w:t xml:space="preserve"> not deployed by </w:t>
      </w:r>
      <w:proofErr w:type="gramStart"/>
      <w:r w:rsidR="00BF722D" w:rsidRPr="00115D6B">
        <w:rPr>
          <w:rFonts w:ascii="Book Antiqua" w:hAnsi="Book Antiqua" w:cs="Arial"/>
          <w:bCs/>
          <w:sz w:val="22"/>
          <w:szCs w:val="22"/>
        </w:rPr>
        <w:t>consultant</w:t>
      </w:r>
      <w:proofErr w:type="gramEnd"/>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proofErr w:type="gramStart"/>
      <w:r w:rsidRPr="002E2254">
        <w:rPr>
          <w:rFonts w:ascii="Book Antiqua" w:hAnsi="Book Antiqua"/>
        </w:rPr>
        <w:t>Qualification</w:t>
      </w:r>
      <w:proofErr w:type="gramEnd"/>
      <w:r w:rsidRPr="002E2254">
        <w:rPr>
          <w:rFonts w:ascii="Book Antiqua" w:hAnsi="Book Antiqua"/>
        </w:rPr>
        <w:t xml:space="preserve">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w:t>
      </w:r>
      <w:proofErr w:type="gramStart"/>
      <w:r w:rsidR="00221C48" w:rsidRPr="00221C48">
        <w:rPr>
          <w:rFonts w:ascii="Book Antiqua" w:hAnsi="Book Antiqua" w:cs="Arial"/>
          <w:bCs/>
          <w:sz w:val="22"/>
          <w:szCs w:val="22"/>
        </w:rPr>
        <w:t>19th</w:t>
      </w:r>
      <w:proofErr w:type="gramEnd"/>
      <w:r w:rsidR="00221C48" w:rsidRPr="00221C48">
        <w:rPr>
          <w:rFonts w:ascii="Book Antiqua" w:hAnsi="Book Antiqua" w:cs="Arial"/>
          <w:bCs/>
          <w:sz w:val="22"/>
          <w:szCs w:val="22"/>
        </w:rPr>
        <w:t xml:space="preserve">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w:t>
      </w:r>
      <w:proofErr w:type="gramStart"/>
      <w:r w:rsidR="00A32CC5" w:rsidRPr="00FC0343">
        <w:rPr>
          <w:rFonts w:ascii="Book Antiqua" w:hAnsi="Book Antiqua" w:cs="Arial"/>
          <w:sz w:val="22"/>
          <w:szCs w:val="22"/>
        </w:rPr>
        <w:t>appear</w:t>
      </w:r>
      <w:proofErr w:type="gramEnd"/>
      <w:r w:rsidR="00A32CC5" w:rsidRPr="00FC0343">
        <w:rPr>
          <w:rFonts w:ascii="Book Antiqua" w:hAnsi="Book Antiqua" w:cs="Arial"/>
          <w:sz w:val="22"/>
          <w:szCs w:val="22"/>
        </w:rPr>
        <w:t xml:space="preserve">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 xml:space="preserve">6(six) months on the same </w:t>
      </w:r>
      <w:proofErr w:type="gramStart"/>
      <w:r w:rsidRPr="00221C48">
        <w:rPr>
          <w:rFonts w:ascii="Book Antiqua" w:hAnsi="Book Antiqua" w:cs="Arial"/>
          <w:sz w:val="22"/>
          <w:szCs w:val="22"/>
        </w:rPr>
        <w:t>rate</w:t>
      </w:r>
      <w:proofErr w:type="gramEnd"/>
      <w:r w:rsidRPr="00221C48">
        <w:rPr>
          <w:rFonts w:ascii="Book Antiqua" w:hAnsi="Book Antiqua" w:cs="Arial"/>
          <w:sz w:val="22"/>
          <w:szCs w:val="22"/>
        </w:rPr>
        <w:t>,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Further </w:t>
      </w:r>
      <w:proofErr w:type="gramStart"/>
      <w:r w:rsidRPr="00221C48">
        <w:rPr>
          <w:rFonts w:ascii="Book Antiqua" w:hAnsi="Book Antiqua" w:cs="Arial"/>
          <w:sz w:val="22"/>
          <w:szCs w:val="22"/>
        </w:rPr>
        <w:t>extension</w:t>
      </w:r>
      <w:proofErr w:type="gramEnd"/>
      <w:r w:rsidRPr="00221C48">
        <w:rPr>
          <w:rFonts w:ascii="Book Antiqua" w:hAnsi="Book Antiqua" w:cs="Arial"/>
          <w:sz w:val="22"/>
          <w:szCs w:val="22"/>
        </w:rPr>
        <w:t xml:space="preserve">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w:t>
      </w:r>
      <w:proofErr w:type="gramStart"/>
      <w:r w:rsidR="002C2D0B" w:rsidRPr="002C2D0B">
        <w:rPr>
          <w:rFonts w:ascii="Book Antiqua" w:hAnsi="Book Antiqua" w:cs="Arial"/>
          <w:sz w:val="22"/>
          <w:szCs w:val="22"/>
        </w:rPr>
        <w:t>reasons</w:t>
      </w:r>
      <w:proofErr w:type="gramEnd"/>
      <w:r w:rsidR="002C2D0B" w:rsidRPr="002C2D0B">
        <w:rPr>
          <w:rFonts w:ascii="Book Antiqua" w:hAnsi="Book Antiqua" w:cs="Arial"/>
          <w:sz w:val="22"/>
          <w:szCs w:val="22"/>
        </w:rPr>
        <w:t xml:space="preserve">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w:t>
      </w:r>
      <w:proofErr w:type="gramStart"/>
      <w:r w:rsidR="008D7A76" w:rsidRPr="00FC0343">
        <w:rPr>
          <w:rFonts w:ascii="Book Antiqua" w:hAnsi="Book Antiqua" w:cs="Arial"/>
          <w:sz w:val="22"/>
          <w:szCs w:val="22"/>
        </w:rPr>
        <w:t>prejudice to</w:t>
      </w:r>
      <w:proofErr w:type="gramEnd"/>
      <w:r w:rsidR="008D7A76" w:rsidRPr="00FC0343">
        <w:rPr>
          <w:rFonts w:ascii="Book Antiqua" w:hAnsi="Book Antiqua" w:cs="Arial"/>
          <w:sz w:val="22"/>
          <w:szCs w:val="22"/>
        </w:rPr>
        <w:t xml:space="preserve"> any other remedy for breach of contract, by written notice of </w:t>
      </w:r>
      <w:proofErr w:type="gramStart"/>
      <w:r w:rsidR="008D7A76" w:rsidRPr="00FC0343">
        <w:rPr>
          <w:rFonts w:ascii="Book Antiqua" w:hAnsi="Book Antiqua" w:cs="Arial"/>
          <w:sz w:val="22"/>
          <w:szCs w:val="22"/>
        </w:rPr>
        <w:t>default</w:t>
      </w:r>
      <w:proofErr w:type="gramEnd"/>
      <w:r w:rsidR="008D7A76" w:rsidRPr="00FC0343">
        <w:rPr>
          <w:rFonts w:ascii="Book Antiqua" w:hAnsi="Book Antiqua" w:cs="Arial"/>
          <w:sz w:val="22"/>
          <w:szCs w:val="22"/>
        </w:rPr>
        <w:t xml:space="preserve">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w:t>
      </w:r>
      <w:proofErr w:type="gramStart"/>
      <w:r w:rsidRPr="00FC0343">
        <w:rPr>
          <w:rFonts w:ascii="Book Antiqua" w:hAnsi="Book Antiqua" w:cs="Arial"/>
          <w:sz w:val="22"/>
          <w:szCs w:val="22"/>
        </w:rPr>
        <w:t>time period</w:t>
      </w:r>
      <w:proofErr w:type="gramEnd"/>
      <w:r w:rsidRPr="00FC0343">
        <w:rPr>
          <w:rFonts w:ascii="Book Antiqua" w:hAnsi="Book Antiqua" w:cs="Arial"/>
          <w:sz w:val="22"/>
          <w:szCs w:val="22"/>
        </w:rPr>
        <w:t xml:space="preserve">(s)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lastRenderedPageBreak/>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w:t>
      </w:r>
      <w:proofErr w:type="gramStart"/>
      <w:r w:rsidRPr="00FC0343">
        <w:rPr>
          <w:rFonts w:ascii="Book Antiqua" w:hAnsi="Book Antiqua" w:cs="Arial"/>
          <w:sz w:val="22"/>
          <w:szCs w:val="22"/>
        </w:rPr>
        <w:t>receipt of</w:t>
      </w:r>
      <w:proofErr w:type="gramEnd"/>
      <w:r w:rsidRPr="00FC0343">
        <w:rPr>
          <w:rFonts w:ascii="Book Antiqua" w:hAnsi="Book Antiqua" w:cs="Arial"/>
          <w:sz w:val="22"/>
          <w:szCs w:val="22"/>
        </w:rPr>
        <w:t xml:space="preserve">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period of thirty (30) days after being requested by </w:t>
      </w:r>
      <w:proofErr w:type="gramStart"/>
      <w:r w:rsidRPr="007C0FE9">
        <w:rPr>
          <w:rFonts w:ascii="Book Antiqua" w:hAnsi="Book Antiqua" w:cs="Arial"/>
          <w:sz w:val="22"/>
          <w:szCs w:val="22"/>
        </w:rPr>
        <w:t>Contractor</w:t>
      </w:r>
      <w:proofErr w:type="gramEnd"/>
      <w:r w:rsidRPr="007C0FE9">
        <w:rPr>
          <w:rFonts w:ascii="Book Antiqua" w:hAnsi="Book Antiqua" w:cs="Arial"/>
          <w:sz w:val="22"/>
          <w:szCs w:val="22"/>
        </w:rPr>
        <w:t xml:space="preserve">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w:t>
      </w:r>
      <w:proofErr w:type="gramStart"/>
      <w:r w:rsidRPr="007C0FE9">
        <w:rPr>
          <w:rFonts w:ascii="Book Antiqua" w:hAnsi="Book Antiqua" w:cs="Arial"/>
          <w:sz w:val="22"/>
          <w:szCs w:val="22"/>
        </w:rPr>
        <w:t>refer</w:t>
      </w:r>
      <w:proofErr w:type="gramEnd"/>
      <w:r w:rsidRPr="007C0FE9">
        <w:rPr>
          <w:rFonts w:ascii="Book Antiqua" w:hAnsi="Book Antiqua" w:cs="Arial"/>
          <w:sz w:val="22"/>
          <w:szCs w:val="22"/>
        </w:rPr>
        <w:t xml:space="preserve">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w:t>
      </w:r>
      <w:proofErr w:type="gramStart"/>
      <w:r w:rsidRPr="007C0FE9">
        <w:rPr>
          <w:rFonts w:ascii="Book Antiqua" w:hAnsi="Book Antiqua" w:cs="Arial"/>
          <w:sz w:val="22"/>
          <w:szCs w:val="22"/>
        </w:rPr>
        <w:t>case</w:t>
      </w:r>
      <w:proofErr w:type="gramEnd"/>
      <w:r w:rsidRPr="007C0FE9">
        <w:rPr>
          <w:rFonts w:ascii="Book Antiqua" w:hAnsi="Book Antiqua" w:cs="Arial"/>
          <w:sz w:val="22"/>
          <w:szCs w:val="22"/>
        </w:rPr>
        <w:t xml:space="preserv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w:t>
      </w:r>
      <w:proofErr w:type="gramStart"/>
      <w:r w:rsidRPr="007C0FE9">
        <w:rPr>
          <w:rFonts w:ascii="Book Antiqua" w:hAnsi="Book Antiqua" w:cs="Arial"/>
          <w:sz w:val="22"/>
          <w:szCs w:val="22"/>
        </w:rPr>
        <w:t>the majority of</w:t>
      </w:r>
      <w:proofErr w:type="gramEnd"/>
      <w:r w:rsidRPr="007C0FE9">
        <w:rPr>
          <w:rFonts w:ascii="Book Antiqua" w:hAnsi="Book Antiqua" w:cs="Arial"/>
          <w:sz w:val="22"/>
          <w:szCs w:val="22"/>
        </w:rPr>
        <w:t xml:space="preserve"> the arbitrators</w:t>
      </w:r>
      <w:proofErr w:type="gramStart"/>
      <w:r w:rsidRPr="007C0FE9">
        <w:rPr>
          <w:rFonts w:ascii="Book Antiqua" w:hAnsi="Book Antiqua" w:cs="Arial"/>
          <w:sz w:val="22"/>
          <w:szCs w:val="22"/>
        </w:rPr>
        <w:t>, as the case may be, shall</w:t>
      </w:r>
      <w:proofErr w:type="gramEnd"/>
      <w:r w:rsidRPr="007C0FE9">
        <w:rPr>
          <w:rFonts w:ascii="Book Antiqua" w:hAnsi="Book Antiqua" w:cs="Arial"/>
          <w:sz w:val="22"/>
          <w:szCs w:val="22"/>
        </w:rPr>
        <w:t xml:space="preserve">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lastRenderedPageBreak/>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w:t>
      </w:r>
      <w:proofErr w:type="gramStart"/>
      <w:r w:rsidRPr="007C0FE9">
        <w:rPr>
          <w:rFonts w:ascii="Book Antiqua" w:hAnsi="Book Antiqua" w:cs="Arial"/>
          <w:bCs/>
          <w:sz w:val="22"/>
          <w:szCs w:val="22"/>
        </w:rPr>
        <w:t>sitting</w:t>
      </w:r>
      <w:proofErr w:type="gramEnd"/>
      <w:r w:rsidRPr="007C0FE9">
        <w:rPr>
          <w:rFonts w:ascii="Book Antiqua" w:hAnsi="Book Antiqua" w:cs="Arial"/>
          <w:bCs/>
          <w:sz w:val="22"/>
          <w:szCs w:val="22"/>
        </w:rPr>
        <w:t xml:space="preserve">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w:t>
      </w:r>
      <w:proofErr w:type="gramStart"/>
      <w:r w:rsidRPr="007C0FE9">
        <w:rPr>
          <w:rFonts w:ascii="Book Antiqua" w:hAnsi="Book Antiqua" w:cs="Arial"/>
          <w:bCs/>
          <w:sz w:val="22"/>
          <w:szCs w:val="22"/>
        </w:rPr>
        <w:t>dispute so</w:t>
      </w:r>
      <w:proofErr w:type="gramEnd"/>
      <w:r w:rsidRPr="007C0FE9">
        <w:rPr>
          <w:rFonts w:ascii="Book Antiqua" w:hAnsi="Book Antiqua" w:cs="Arial"/>
          <w:bCs/>
          <w:sz w:val="22"/>
          <w:szCs w:val="22"/>
        </w:rPr>
        <w:t xml:space="preserve">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w:t>
      </w:r>
      <w:proofErr w:type="gramStart"/>
      <w:r w:rsidRPr="007C0FE9">
        <w:rPr>
          <w:rFonts w:ascii="Book Antiqua" w:hAnsi="Book Antiqua" w:cs="Arial"/>
          <w:bCs/>
          <w:sz w:val="22"/>
          <w:szCs w:val="22"/>
        </w:rPr>
        <w:t>Conciliation</w:t>
      </w:r>
      <w:proofErr w:type="gramEnd"/>
      <w:r w:rsidRPr="007C0FE9">
        <w:rPr>
          <w:rFonts w:ascii="Book Antiqua" w:hAnsi="Book Antiqua" w:cs="Arial"/>
          <w:bCs/>
          <w:sz w:val="22"/>
          <w:szCs w:val="22"/>
        </w:rPr>
        <w:t xml:space="preserve"> Committee (with reasons to be recorded in writing), for a further period of three months. In case, a particular dispute requires more than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the same may be held at the discretion of the CCIE but with a cap on payment of fee for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only. The local transport charges shall, however, be paid as provided for each day of sitting beyond the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 xml:space="preserve">All expenditure incurred on the conciliation proceedings including payment of fees to the Conciliators, office space, </w:t>
      </w:r>
      <w:proofErr w:type="gramStart"/>
      <w:r w:rsidRPr="007C0FE9">
        <w:rPr>
          <w:rFonts w:ascii="Book Antiqua" w:hAnsi="Book Antiqua" w:cs="Arial"/>
          <w:bCs/>
          <w:sz w:val="22"/>
          <w:szCs w:val="22"/>
        </w:rPr>
        <w:t>logistic</w:t>
      </w:r>
      <w:proofErr w:type="gramEnd"/>
      <w:r w:rsidRPr="007C0FE9">
        <w:rPr>
          <w:rFonts w:ascii="Book Antiqua" w:hAnsi="Book Antiqua" w:cs="Arial"/>
          <w:bCs/>
          <w:sz w:val="22"/>
          <w:szCs w:val="22"/>
        </w:rPr>
        <w:t>,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w:t>
      </w:r>
      <w:r w:rsidRPr="007C0FE9">
        <w:rPr>
          <w:rFonts w:ascii="Book Antiqua" w:hAnsi="Book Antiqua" w:cs="Arial"/>
          <w:sz w:val="22"/>
          <w:szCs w:val="22"/>
        </w:rPr>
        <w:lastRenderedPageBreak/>
        <w:t xml:space="preserve">by MOP after leaving out those CCIEs which are unavailable due to </w:t>
      </w:r>
      <w:proofErr w:type="gramStart"/>
      <w:r w:rsidRPr="007C0FE9">
        <w:rPr>
          <w:rFonts w:ascii="Book Antiqua" w:hAnsi="Book Antiqua" w:cs="Arial"/>
          <w:sz w:val="22"/>
          <w:szCs w:val="22"/>
        </w:rPr>
        <w:t>work load</w:t>
      </w:r>
      <w:proofErr w:type="gramEnd"/>
      <w:r w:rsidRPr="007C0FE9">
        <w:rPr>
          <w:rFonts w:ascii="Book Antiqua" w:hAnsi="Book Antiqua" w:cs="Arial"/>
          <w:sz w:val="22"/>
          <w:szCs w:val="22"/>
        </w:rPr>
        <w:t xml:space="preserve">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sz w:val="22"/>
          <w:szCs w:val="22"/>
        </w:rPr>
        <w:t>settlement</w:t>
      </w:r>
      <w:proofErr w:type="gramEnd"/>
      <w:r w:rsidRPr="007C0FE9">
        <w:rPr>
          <w:rFonts w:ascii="Book Antiqua" w:hAnsi="Book Antiqua" w:cs="Arial"/>
          <w:sz w:val="22"/>
          <w:szCs w:val="22"/>
        </w:rPr>
        <w:t xml:space="preserve">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w:t>
      </w:r>
      <w:proofErr w:type="gramStart"/>
      <w:r w:rsidRPr="007C0FE9">
        <w:rPr>
          <w:rFonts w:ascii="Book Antiqua" w:hAnsi="Book Antiqua" w:cs="Arial"/>
          <w:sz w:val="22"/>
          <w:szCs w:val="22"/>
        </w:rPr>
        <w:t>process,</w:t>
      </w:r>
      <w:proofErr w:type="gramEnd"/>
      <w:r w:rsidRPr="007C0FE9">
        <w:rPr>
          <w:rFonts w:ascii="Book Antiqua" w:hAnsi="Book Antiqua" w:cs="Arial"/>
          <w:sz w:val="22"/>
          <w:szCs w:val="22"/>
        </w:rPr>
        <w:t xml:space="preserve">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 xml:space="preserve">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bCs/>
          <w:sz w:val="22"/>
          <w:szCs w:val="22"/>
        </w:rPr>
        <w:t>settlement</w:t>
      </w:r>
      <w:proofErr w:type="gramEnd"/>
      <w:r w:rsidRPr="007C0FE9">
        <w:rPr>
          <w:rFonts w:ascii="Book Antiqua" w:hAnsi="Book Antiqua" w:cs="Arial"/>
          <w:bCs/>
          <w:sz w:val="22"/>
          <w:szCs w:val="22"/>
        </w:rPr>
        <w:t xml:space="preserve">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a</w:t>
      </w:r>
      <w:proofErr w:type="gramStart"/>
      <w:r w:rsidRPr="00FC0343">
        <w:rPr>
          <w:rFonts w:ascii="Book Antiqua" w:hAnsi="Book Antiqua" w:cs="Arial"/>
          <w:sz w:val="22"/>
          <w:szCs w:val="22"/>
        </w:rPr>
        <w:t xml:space="preserve">) </w:t>
      </w:r>
      <w:r w:rsidR="00C11E74" w:rsidRPr="00FC0343">
        <w:rPr>
          <w:rFonts w:ascii="Book Antiqua" w:hAnsi="Book Antiqua" w:cs="Arial"/>
          <w:sz w:val="22"/>
          <w:szCs w:val="22"/>
        </w:rPr>
        <w:tab/>
      </w:r>
      <w:r w:rsidRPr="00FC0343">
        <w:rPr>
          <w:rFonts w:ascii="Book Antiqua" w:hAnsi="Book Antiqua" w:cs="Arial"/>
          <w:sz w:val="22"/>
          <w:szCs w:val="22"/>
        </w:rPr>
        <w:t>Natural</w:t>
      </w:r>
      <w:proofErr w:type="gramEnd"/>
      <w:r w:rsidRPr="00FC0343">
        <w:rPr>
          <w:rFonts w:ascii="Book Antiqua" w:hAnsi="Book Antiqua" w:cs="Arial"/>
          <w:sz w:val="22"/>
          <w:szCs w:val="22"/>
        </w:rPr>
        <w:t xml:space="preserve">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b</w:t>
      </w:r>
      <w:proofErr w:type="gramStart"/>
      <w:r w:rsidRPr="00FC0343">
        <w:rPr>
          <w:rFonts w:ascii="Book Antiqua" w:hAnsi="Book Antiqua" w:cs="Arial"/>
          <w:sz w:val="22"/>
          <w:szCs w:val="22"/>
        </w:rPr>
        <w:t xml:space="preserve">)  </w:t>
      </w:r>
      <w:r w:rsidR="00D45C57">
        <w:rPr>
          <w:rFonts w:ascii="Book Antiqua" w:hAnsi="Book Antiqua" w:cs="Arial"/>
          <w:sz w:val="22"/>
          <w:szCs w:val="22"/>
        </w:rPr>
        <w:tab/>
      </w:r>
      <w:proofErr w:type="gramEnd"/>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w:t>
      </w:r>
      <w:proofErr w:type="gramStart"/>
      <w:r w:rsidR="00AC2B93" w:rsidRPr="00532882">
        <w:rPr>
          <w:rFonts w:ascii="Book Antiqua" w:hAnsi="Book Antiqua" w:cs="Arial"/>
          <w:color w:val="000000"/>
          <w:sz w:val="22"/>
          <w:szCs w:val="22"/>
        </w:rPr>
        <w:t>shall be</w:t>
      </w:r>
      <w:proofErr w:type="gramEnd"/>
      <w:r w:rsidR="00AC2B93" w:rsidRPr="00532882">
        <w:rPr>
          <w:rFonts w:ascii="Book Antiqua" w:hAnsi="Book Antiqua" w:cs="Arial"/>
          <w:color w:val="000000"/>
          <w:sz w:val="22"/>
          <w:szCs w:val="22"/>
        </w:rPr>
        <w:t xml:space="preserve"> </w:t>
      </w:r>
      <w:r w:rsidR="00AC2B93" w:rsidRPr="00532882">
        <w:rPr>
          <w:rFonts w:ascii="Book Antiqua" w:hAnsi="Book Antiqua" w:cs="Arial"/>
          <w:color w:val="000000"/>
          <w:sz w:val="22"/>
          <w:szCs w:val="22"/>
        </w:rPr>
        <w:lastRenderedPageBreak/>
        <w:t>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w:t>
      </w:r>
      <w:proofErr w:type="gramStart"/>
      <w:r w:rsidRPr="00713EDB">
        <w:rPr>
          <w:rFonts w:ascii="Book Antiqua" w:hAnsi="Book Antiqua" w:cs="Arial"/>
          <w:sz w:val="22"/>
          <w:szCs w:val="22"/>
        </w:rPr>
        <w:t>assignment forthwith</w:t>
      </w:r>
      <w:proofErr w:type="gramEnd"/>
      <w:r w:rsidRPr="00713EDB">
        <w:rPr>
          <w:rFonts w:ascii="Book Antiqua" w:hAnsi="Book Antiqua" w:cs="Arial"/>
          <w:sz w:val="22"/>
          <w:szCs w:val="22"/>
        </w:rPr>
        <w:t xml:space="preserve">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w:t>
      </w:r>
      <w:proofErr w:type="gramStart"/>
      <w:r w:rsidR="00491536" w:rsidRPr="00FC0343">
        <w:rPr>
          <w:rFonts w:ascii="Book Antiqua" w:hAnsi="Book Antiqua" w:cs="Arial"/>
          <w:sz w:val="22"/>
          <w:szCs w:val="22"/>
        </w:rPr>
        <w:t>photograph</w:t>
      </w:r>
      <w:proofErr w:type="gramEnd"/>
      <w:r w:rsidR="00491536" w:rsidRPr="00FC0343">
        <w:rPr>
          <w:rFonts w:ascii="Book Antiqua" w:hAnsi="Book Antiqua" w:cs="Arial"/>
          <w:sz w:val="22"/>
          <w:szCs w:val="22"/>
        </w:rPr>
        <w:t xml:space="preserve">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 xml:space="preserve">All correspondence during execution of the contract shall be made as per </w:t>
      </w:r>
      <w:proofErr w:type="gramStart"/>
      <w:r w:rsidRPr="00FC0343">
        <w:rPr>
          <w:rFonts w:ascii="Book Antiqua" w:hAnsi="Book Antiqua" w:cs="Arial"/>
          <w:sz w:val="22"/>
          <w:szCs w:val="22"/>
        </w:rPr>
        <w:t>following</w:t>
      </w:r>
      <w:proofErr w:type="gramEnd"/>
      <w:r w:rsidRPr="00FC0343">
        <w:rPr>
          <w:rFonts w:ascii="Book Antiqua" w:hAnsi="Book Antiqua" w:cs="Arial"/>
          <w:sz w:val="22"/>
          <w:szCs w:val="22"/>
        </w:rPr>
        <w:t xml:space="preserve">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11"/>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C03A3" w14:textId="77777777" w:rsidR="007B62D8" w:rsidRDefault="007B62D8" w:rsidP="003E7F85">
      <w:r>
        <w:separator/>
      </w:r>
    </w:p>
  </w:endnote>
  <w:endnote w:type="continuationSeparator" w:id="0">
    <w:p w14:paraId="03DA66B1" w14:textId="77777777" w:rsidR="007B62D8" w:rsidRDefault="007B62D8" w:rsidP="003E7F85">
      <w:r>
        <w:continuationSeparator/>
      </w:r>
    </w:p>
  </w:endnote>
  <w:endnote w:type="continuationNotice" w:id="1">
    <w:p w14:paraId="27695D52" w14:textId="77777777" w:rsidR="007B62D8" w:rsidRDefault="007B62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95423" w14:textId="77777777" w:rsidR="007B62D8" w:rsidRDefault="007B62D8" w:rsidP="003E7F85">
      <w:r>
        <w:separator/>
      </w:r>
    </w:p>
  </w:footnote>
  <w:footnote w:type="continuationSeparator" w:id="0">
    <w:p w14:paraId="103262CE" w14:textId="77777777" w:rsidR="007B62D8" w:rsidRDefault="007B62D8" w:rsidP="003E7F85">
      <w:r>
        <w:continuationSeparator/>
      </w:r>
    </w:p>
  </w:footnote>
  <w:footnote w:type="continuationNotice" w:id="1">
    <w:p w14:paraId="79342E39" w14:textId="77777777" w:rsidR="007B62D8" w:rsidRDefault="007B62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45557474">
    <w:abstractNumId w:val="7"/>
  </w:num>
  <w:num w:numId="2" w16cid:durableId="496464475">
    <w:abstractNumId w:val="21"/>
  </w:num>
  <w:num w:numId="3" w16cid:durableId="1880118214">
    <w:abstractNumId w:val="6"/>
  </w:num>
  <w:num w:numId="4" w16cid:durableId="915743577">
    <w:abstractNumId w:val="27"/>
  </w:num>
  <w:num w:numId="5" w16cid:durableId="776363818">
    <w:abstractNumId w:val="31"/>
  </w:num>
  <w:num w:numId="6" w16cid:durableId="216555941">
    <w:abstractNumId w:val="5"/>
  </w:num>
  <w:num w:numId="7" w16cid:durableId="1109161717">
    <w:abstractNumId w:val="32"/>
  </w:num>
  <w:num w:numId="8" w16cid:durableId="1194539873">
    <w:abstractNumId w:val="29"/>
  </w:num>
  <w:num w:numId="9" w16cid:durableId="1961373777">
    <w:abstractNumId w:val="20"/>
  </w:num>
  <w:num w:numId="10" w16cid:durableId="1549948043">
    <w:abstractNumId w:val="16"/>
  </w:num>
  <w:num w:numId="11" w16cid:durableId="1705714925">
    <w:abstractNumId w:val="1"/>
  </w:num>
  <w:num w:numId="12" w16cid:durableId="1034309419">
    <w:abstractNumId w:val="3"/>
  </w:num>
  <w:num w:numId="13" w16cid:durableId="95105029">
    <w:abstractNumId w:val="37"/>
  </w:num>
  <w:num w:numId="14" w16cid:durableId="1337418602">
    <w:abstractNumId w:val="45"/>
  </w:num>
  <w:num w:numId="15" w16cid:durableId="902524856">
    <w:abstractNumId w:val="22"/>
  </w:num>
  <w:num w:numId="16" w16cid:durableId="1676954526">
    <w:abstractNumId w:val="11"/>
  </w:num>
  <w:num w:numId="17" w16cid:durableId="1662348593">
    <w:abstractNumId w:val="38"/>
  </w:num>
  <w:num w:numId="18" w16cid:durableId="1422726303">
    <w:abstractNumId w:val="18"/>
  </w:num>
  <w:num w:numId="19" w16cid:durableId="921062634">
    <w:abstractNumId w:val="39"/>
  </w:num>
  <w:num w:numId="20" w16cid:durableId="1389645641">
    <w:abstractNumId w:val="14"/>
  </w:num>
  <w:num w:numId="21" w16cid:durableId="641353635">
    <w:abstractNumId w:val="12"/>
  </w:num>
  <w:num w:numId="22" w16cid:durableId="371004986">
    <w:abstractNumId w:val="35"/>
  </w:num>
  <w:num w:numId="23" w16cid:durableId="185973523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9841495">
    <w:abstractNumId w:val="43"/>
  </w:num>
  <w:num w:numId="25" w16cid:durableId="1861166986">
    <w:abstractNumId w:val="2"/>
  </w:num>
  <w:num w:numId="26" w16cid:durableId="1234001984">
    <w:abstractNumId w:val="19"/>
  </w:num>
  <w:num w:numId="27" w16cid:durableId="1006791655">
    <w:abstractNumId w:val="25"/>
  </w:num>
  <w:num w:numId="28" w16cid:durableId="149294394">
    <w:abstractNumId w:val="34"/>
  </w:num>
  <w:num w:numId="29" w16cid:durableId="1937785878">
    <w:abstractNumId w:val="33"/>
  </w:num>
  <w:num w:numId="30" w16cid:durableId="1208105316">
    <w:abstractNumId w:val="28"/>
  </w:num>
  <w:num w:numId="31" w16cid:durableId="921910926">
    <w:abstractNumId w:val="17"/>
  </w:num>
  <w:num w:numId="32" w16cid:durableId="2129472354">
    <w:abstractNumId w:val="42"/>
  </w:num>
  <w:num w:numId="33" w16cid:durableId="523833931">
    <w:abstractNumId w:val="40"/>
  </w:num>
  <w:num w:numId="34" w16cid:durableId="1092582124">
    <w:abstractNumId w:val="24"/>
  </w:num>
  <w:num w:numId="35" w16cid:durableId="1612400493">
    <w:abstractNumId w:val="15"/>
  </w:num>
  <w:num w:numId="36" w16cid:durableId="1589073569">
    <w:abstractNumId w:val="36"/>
  </w:num>
  <w:num w:numId="37" w16cid:durableId="1492214300">
    <w:abstractNumId w:val="26"/>
  </w:num>
  <w:num w:numId="38" w16cid:durableId="791290009">
    <w:abstractNumId w:val="30"/>
  </w:num>
  <w:num w:numId="39" w16cid:durableId="2077819001">
    <w:abstractNumId w:val="13"/>
  </w:num>
  <w:num w:numId="40" w16cid:durableId="1072238936">
    <w:abstractNumId w:val="41"/>
  </w:num>
  <w:num w:numId="41" w16cid:durableId="145322223">
    <w:abstractNumId w:val="8"/>
  </w:num>
  <w:num w:numId="42" w16cid:durableId="1760755962">
    <w:abstractNumId w:val="4"/>
  </w:num>
  <w:num w:numId="43" w16cid:durableId="707948211">
    <w:abstractNumId w:val="10"/>
  </w:num>
  <w:num w:numId="44" w16cid:durableId="1917402412">
    <w:abstractNumId w:val="0"/>
  </w:num>
  <w:num w:numId="45" w16cid:durableId="1804804997">
    <w:abstractNumId w:val="44"/>
  </w:num>
  <w:num w:numId="46" w16cid:durableId="123994833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6C7B"/>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254F"/>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3B3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12E2"/>
    <w:rsid w:val="005B2EFE"/>
    <w:rsid w:val="005B3686"/>
    <w:rsid w:val="005B3A9A"/>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877A2"/>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6E8A"/>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25D16"/>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8E7EF-3DBF-4EC0-BC72-B3C0B40F3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6052</TotalTime>
  <Pages>43</Pages>
  <Words>15826</Words>
  <Characters>90211</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105826</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370</cp:revision>
  <cp:lastPrinted>2022-12-29T14:59:00Z</cp:lastPrinted>
  <dcterms:created xsi:type="dcterms:W3CDTF">2022-07-12T08:01:00Z</dcterms:created>
  <dcterms:modified xsi:type="dcterms:W3CDTF">2025-04-16T08:17:00Z</dcterms:modified>
  <cp:contentStatus/>
</cp:coreProperties>
</file>