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79728" w14:textId="7D423731"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6D16E4"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6D16E4">
        <w:rPr>
          <w:rFonts w:ascii="Book Antiqua" w:hAnsi="Book Antiqua" w:cs="Nirmala UI"/>
          <w:b/>
          <w:bCs/>
          <w:color w:val="0070C0"/>
          <w:sz w:val="24"/>
          <w:szCs w:val="24"/>
          <w:cs/>
        </w:rPr>
        <w:t>सेंट्रल ट्रांसमिशन</w:t>
      </w:r>
      <w:r w:rsidRPr="006D16E4">
        <w:rPr>
          <w:rFonts w:ascii="Book Antiqua" w:hAnsi="Book Antiqua" w:cs="Nirmala UI"/>
          <w:b/>
          <w:bCs/>
          <w:color w:val="0070C0"/>
          <w:sz w:val="24"/>
          <w:szCs w:val="24"/>
        </w:rPr>
        <w:t xml:space="preserve"> </w:t>
      </w:r>
      <w:r w:rsidRPr="006D16E4">
        <w:rPr>
          <w:rFonts w:ascii="Book Antiqua" w:hAnsi="Book Antiqua" w:cs="Nirmala UI"/>
          <w:b/>
          <w:bCs/>
          <w:color w:val="0070C0"/>
          <w:sz w:val="24"/>
          <w:szCs w:val="24"/>
          <w:cs/>
        </w:rPr>
        <w:t>यूटिलिटी</w:t>
      </w:r>
      <w:r w:rsidRPr="006D16E4">
        <w:rPr>
          <w:rFonts w:ascii="Book Antiqua" w:hAnsi="Book Antiqua" w:cs="Mangal"/>
          <w:b/>
          <w:bCs/>
          <w:color w:val="538135"/>
          <w:sz w:val="24"/>
          <w:szCs w:val="24"/>
        </w:rPr>
        <w:t xml:space="preserve"> </w:t>
      </w:r>
      <w:r w:rsidRPr="006D16E4">
        <w:rPr>
          <w:rFonts w:ascii="Book Antiqua" w:hAnsi="Book Antiqua" w:cs="Nirmala UI"/>
          <w:b/>
          <w:bCs/>
          <w:color w:val="0070C0"/>
          <w:sz w:val="24"/>
          <w:szCs w:val="24"/>
          <w:cs/>
        </w:rPr>
        <w:t>ऑफ</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इंडिया</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लिमिटेड</w:t>
      </w:r>
    </w:p>
    <w:p w14:paraId="0A2D2AC1"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CENTRAL TRANSMISSION UTILITY OF INDIA LIMITED</w:t>
      </w:r>
    </w:p>
    <w:p w14:paraId="01CDED22"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(Wholly Owned Subsidiary of Power Grid Corporation of India Limited)</w:t>
      </w:r>
    </w:p>
    <w:p w14:paraId="540EDB9C"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(A Government of India Enterprise)</w:t>
      </w:r>
    </w:p>
    <w:p w14:paraId="590BDA98" w14:textId="77777777" w:rsidR="00AB1885" w:rsidRPr="006D16E4" w:rsidRDefault="00AB1885" w:rsidP="00AB1885">
      <w:pPr>
        <w:ind w:left="2160"/>
        <w:rPr>
          <w:rFonts w:ascii="Book Antiqua" w:hAnsi="Book Antiqua" w:cs="Arial"/>
          <w:sz w:val="22"/>
          <w:szCs w:val="22"/>
        </w:rPr>
      </w:pPr>
    </w:p>
    <w:p w14:paraId="36CDF1C7" w14:textId="77777777" w:rsidR="00AB1885" w:rsidRPr="006D16E4" w:rsidRDefault="00AB1885" w:rsidP="00AB1885">
      <w:pPr>
        <w:ind w:left="2160"/>
        <w:rPr>
          <w:rFonts w:ascii="Book Antiqua" w:hAnsi="Book Antiqua" w:cs="Arial"/>
          <w:sz w:val="22"/>
          <w:szCs w:val="22"/>
        </w:rPr>
      </w:pPr>
    </w:p>
    <w:p w14:paraId="15C1431A" w14:textId="77777777" w:rsidR="00AB1885" w:rsidRPr="006D16E4" w:rsidRDefault="00AB1885" w:rsidP="00AB1885">
      <w:pPr>
        <w:ind w:left="2160"/>
        <w:rPr>
          <w:rFonts w:ascii="Book Antiqua" w:hAnsi="Book Antiqua" w:cs="Arial"/>
          <w:sz w:val="22"/>
          <w:szCs w:val="22"/>
        </w:rPr>
      </w:pPr>
    </w:p>
    <w:p w14:paraId="3237EDD3" w14:textId="77777777" w:rsidR="00AB1885" w:rsidRPr="006D16E4" w:rsidRDefault="00AB1885" w:rsidP="00AB1885">
      <w:pPr>
        <w:ind w:left="2160"/>
        <w:rPr>
          <w:rFonts w:ascii="Book Antiqua" w:hAnsi="Book Antiqua" w:cs="Arial"/>
          <w:sz w:val="22"/>
          <w:szCs w:val="22"/>
        </w:rPr>
      </w:pPr>
    </w:p>
    <w:p w14:paraId="26AB8607" w14:textId="77777777" w:rsidR="00AB1885" w:rsidRPr="006D16E4" w:rsidRDefault="00AB1885" w:rsidP="00AB1885">
      <w:pPr>
        <w:ind w:left="2160"/>
        <w:rPr>
          <w:rFonts w:ascii="Book Antiqua" w:hAnsi="Book Antiqua" w:cs="Arial"/>
          <w:sz w:val="22"/>
          <w:szCs w:val="22"/>
        </w:rPr>
      </w:pPr>
    </w:p>
    <w:p w14:paraId="1D41943C" w14:textId="77777777" w:rsidR="00AB1885" w:rsidRPr="006D16E4" w:rsidRDefault="00AB1885" w:rsidP="00AB1885">
      <w:pPr>
        <w:ind w:left="2160"/>
        <w:rPr>
          <w:rFonts w:ascii="Book Antiqua" w:hAnsi="Book Antiqua" w:cs="Arial"/>
          <w:sz w:val="22"/>
          <w:szCs w:val="22"/>
        </w:rPr>
      </w:pPr>
    </w:p>
    <w:p w14:paraId="77E08587" w14:textId="33BCA5A0" w:rsidR="00AB1885" w:rsidRPr="006D16E4" w:rsidRDefault="00AB1885" w:rsidP="00AB1885">
      <w:pPr>
        <w:jc w:val="center"/>
        <w:rPr>
          <w:rFonts w:ascii="Book Antiqua" w:hAnsi="Book Antiqua" w:cs="Arial"/>
          <w:b/>
          <w:bCs/>
          <w:sz w:val="28"/>
          <w:szCs w:val="28"/>
        </w:rPr>
      </w:pPr>
      <w:r w:rsidRPr="006D16E4">
        <w:rPr>
          <w:rFonts w:ascii="Book Antiqua" w:hAnsi="Book Antiqua" w:cs="Arial"/>
          <w:b/>
          <w:bCs/>
          <w:sz w:val="28"/>
          <w:szCs w:val="28"/>
        </w:rPr>
        <w:t>SPECIAL CONDITIONS OF CONTRACT (SCC)</w:t>
      </w:r>
    </w:p>
    <w:p w14:paraId="7B6F9409" w14:textId="77777777" w:rsidR="00AB1885" w:rsidRPr="006D16E4" w:rsidRDefault="00AB1885" w:rsidP="00AB1885">
      <w:pPr>
        <w:rPr>
          <w:rFonts w:ascii="Book Antiqua" w:hAnsi="Book Antiqua" w:cs="Arial"/>
          <w:b/>
          <w:bCs/>
          <w:sz w:val="22"/>
          <w:szCs w:val="22"/>
        </w:rPr>
      </w:pPr>
    </w:p>
    <w:p w14:paraId="028F1130" w14:textId="6C38ECE1"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w:t>
      </w:r>
      <w:r w:rsidRPr="006D16E4">
        <w:rPr>
          <w:rFonts w:ascii="Book Antiqua" w:hAnsi="Book Antiqua" w:cs="Arial"/>
          <w:b/>
          <w:bCs/>
          <w:sz w:val="28"/>
          <w:szCs w:val="28"/>
        </w:rPr>
        <w:t>Section – I</w:t>
      </w:r>
      <w:r w:rsidR="00F5681E" w:rsidRPr="006D16E4">
        <w:rPr>
          <w:rFonts w:ascii="Book Antiqua" w:hAnsi="Book Antiqua" w:cs="Arial"/>
          <w:b/>
          <w:bCs/>
          <w:sz w:val="28"/>
          <w:szCs w:val="28"/>
        </w:rPr>
        <w:t>V</w:t>
      </w:r>
      <w:r w:rsidRPr="006D16E4">
        <w:rPr>
          <w:rFonts w:ascii="Book Antiqua" w:hAnsi="Book Antiqua" w:cs="Arial"/>
          <w:b/>
          <w:bCs/>
          <w:sz w:val="28"/>
          <w:szCs w:val="28"/>
        </w:rPr>
        <w:t>: Special Conditions of Contract</w:t>
      </w:r>
      <w:r w:rsidRPr="006D16E4">
        <w:rPr>
          <w:rFonts w:ascii="Book Antiqua" w:hAnsi="Book Antiqua" w:cs="Arial"/>
          <w:b/>
          <w:bCs/>
          <w:sz w:val="22"/>
          <w:szCs w:val="22"/>
        </w:rPr>
        <w:t>)</w:t>
      </w:r>
    </w:p>
    <w:p w14:paraId="459311EA" w14:textId="77777777" w:rsidR="00AB1885" w:rsidRPr="006D16E4" w:rsidRDefault="00AB1885" w:rsidP="00AB1885">
      <w:pPr>
        <w:rPr>
          <w:rFonts w:ascii="Book Antiqua" w:hAnsi="Book Antiqua" w:cs="Arial"/>
          <w:b/>
          <w:bCs/>
          <w:sz w:val="22"/>
          <w:szCs w:val="22"/>
        </w:rPr>
      </w:pPr>
    </w:p>
    <w:p w14:paraId="36230FAF" w14:textId="77777777"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for</w:t>
      </w:r>
    </w:p>
    <w:p w14:paraId="7A1D769A" w14:textId="77777777" w:rsidR="00AB1885" w:rsidRPr="006D16E4" w:rsidRDefault="00AB1885" w:rsidP="00AB1885">
      <w:pPr>
        <w:jc w:val="center"/>
        <w:rPr>
          <w:rFonts w:ascii="Book Antiqua" w:hAnsi="Book Antiqua" w:cs="Arial"/>
          <w:b/>
          <w:bCs/>
          <w:sz w:val="22"/>
          <w:szCs w:val="22"/>
        </w:rPr>
      </w:pPr>
    </w:p>
    <w:p w14:paraId="3441A273" w14:textId="2B8D06F5" w:rsidR="001A0CB6" w:rsidRPr="006D16E4" w:rsidRDefault="001A0CB6" w:rsidP="001A0CB6">
      <w:pPr>
        <w:ind w:left="-567" w:right="-738"/>
        <w:jc w:val="center"/>
        <w:rPr>
          <w:rFonts w:ascii="Book Antiqua" w:hAnsi="Book Antiqua" w:cs="Arial"/>
          <w:b/>
          <w:bCs/>
          <w:color w:val="365F91" w:themeColor="accent1" w:themeShade="BF"/>
          <w:sz w:val="22"/>
          <w:szCs w:val="22"/>
        </w:rPr>
      </w:pPr>
      <w:r w:rsidRPr="006D16E4">
        <w:rPr>
          <w:rFonts w:ascii="Book Antiqua" w:hAnsi="Book Antiqua" w:cs="Arial"/>
          <w:b/>
          <w:bCs/>
          <w:color w:val="365F91" w:themeColor="accent1" w:themeShade="BF"/>
          <w:sz w:val="22"/>
          <w:szCs w:val="22"/>
        </w:rPr>
        <w:t xml:space="preserve">Appointment of Independent Engineer for </w:t>
      </w:r>
      <w:r w:rsidR="004A193C" w:rsidRPr="004A193C">
        <w:rPr>
          <w:rFonts w:ascii="Book Antiqua" w:hAnsi="Book Antiqua" w:cs="Arial"/>
          <w:b/>
          <w:bCs/>
          <w:color w:val="365F91" w:themeColor="accent1" w:themeShade="BF"/>
          <w:sz w:val="22"/>
          <w:szCs w:val="22"/>
        </w:rPr>
        <w:t>“</w:t>
      </w:r>
      <w:r w:rsidR="00946A0B" w:rsidRPr="00946A0B">
        <w:rPr>
          <w:rFonts w:ascii="Book Antiqua" w:hAnsi="Book Antiqua" w:cs="Arial"/>
          <w:b/>
          <w:bCs/>
          <w:color w:val="365F91" w:themeColor="accent1" w:themeShade="BF"/>
          <w:sz w:val="22"/>
          <w:szCs w:val="22"/>
        </w:rPr>
        <w:t xml:space="preserve">Transmission System for evacuation of power from Rajasthan REZ Ph-IV (Part-2:5.5 GW) (Jaisalmer/ Barmer Complex): Part </w:t>
      </w:r>
      <w:r w:rsidR="00584C67">
        <w:rPr>
          <w:rFonts w:ascii="Book Antiqua" w:hAnsi="Book Antiqua" w:cs="Arial"/>
          <w:b/>
          <w:bCs/>
          <w:color w:val="365F91" w:themeColor="accent1" w:themeShade="BF"/>
          <w:sz w:val="22"/>
          <w:szCs w:val="22"/>
        </w:rPr>
        <w:t>E</w:t>
      </w:r>
      <w:r w:rsidR="004A193C" w:rsidRPr="004A193C">
        <w:rPr>
          <w:rFonts w:ascii="Book Antiqua" w:hAnsi="Book Antiqua" w:cs="Arial"/>
          <w:b/>
          <w:bCs/>
          <w:color w:val="365F91" w:themeColor="accent1" w:themeShade="BF"/>
          <w:sz w:val="22"/>
          <w:szCs w:val="22"/>
        </w:rPr>
        <w:t>”</w:t>
      </w:r>
      <w:r w:rsidR="004A193C">
        <w:rPr>
          <w:rFonts w:ascii="Book Antiqua" w:hAnsi="Book Antiqua" w:cs="Arial"/>
          <w:b/>
          <w:bCs/>
          <w:color w:val="365F91" w:themeColor="accent1" w:themeShade="BF"/>
          <w:sz w:val="22"/>
          <w:szCs w:val="22"/>
        </w:rPr>
        <w:t>.</w:t>
      </w:r>
    </w:p>
    <w:p w14:paraId="5501F66F" w14:textId="77777777" w:rsidR="001A0CB6" w:rsidRPr="006D16E4" w:rsidRDefault="001A0CB6" w:rsidP="001A0CB6">
      <w:pPr>
        <w:jc w:val="center"/>
        <w:rPr>
          <w:rFonts w:ascii="Book Antiqua" w:hAnsi="Book Antiqua" w:cs="Arial"/>
          <w:b/>
          <w:bCs/>
          <w:color w:val="365F91" w:themeColor="accent1" w:themeShade="BF"/>
          <w:sz w:val="22"/>
          <w:szCs w:val="22"/>
        </w:rPr>
      </w:pPr>
    </w:p>
    <w:p w14:paraId="533E70C2" w14:textId="1C88E641" w:rsidR="00AB1885" w:rsidRPr="006D16E4" w:rsidRDefault="001A0CB6" w:rsidP="001A0CB6">
      <w:pPr>
        <w:jc w:val="center"/>
        <w:rPr>
          <w:rFonts w:ascii="Book Antiqua" w:hAnsi="Book Antiqua" w:cs="Arial"/>
          <w:b/>
          <w:bCs/>
          <w:sz w:val="22"/>
          <w:szCs w:val="22"/>
        </w:rPr>
      </w:pPr>
      <w:r w:rsidRPr="006D16E4">
        <w:rPr>
          <w:rFonts w:ascii="Book Antiqua" w:hAnsi="Book Antiqua" w:cs="Arial"/>
          <w:b/>
          <w:bCs/>
          <w:color w:val="365F91" w:themeColor="accent1" w:themeShade="BF"/>
          <w:sz w:val="22"/>
          <w:szCs w:val="22"/>
        </w:rPr>
        <w:t xml:space="preserve">(Spec. No. </w:t>
      </w:r>
      <w:r w:rsidR="00523A2B" w:rsidRPr="006D16E4">
        <w:rPr>
          <w:rFonts w:ascii="Book Antiqua" w:hAnsi="Book Antiqua" w:cs="Arial"/>
          <w:b/>
          <w:bCs/>
          <w:color w:val="365F91" w:themeColor="accent1" w:themeShade="BF"/>
          <w:sz w:val="22"/>
          <w:szCs w:val="22"/>
        </w:rPr>
        <w:t>CTUIL/IE/202</w:t>
      </w:r>
      <w:r w:rsidR="00886972">
        <w:rPr>
          <w:rFonts w:ascii="Book Antiqua" w:hAnsi="Book Antiqua" w:cs="Arial"/>
          <w:b/>
          <w:bCs/>
          <w:color w:val="365F91" w:themeColor="accent1" w:themeShade="BF"/>
          <w:sz w:val="22"/>
          <w:szCs w:val="22"/>
        </w:rPr>
        <w:t>4</w:t>
      </w:r>
      <w:r w:rsidR="00523A2B" w:rsidRPr="006D16E4">
        <w:rPr>
          <w:rFonts w:ascii="Book Antiqua" w:hAnsi="Book Antiqua" w:cs="Arial"/>
          <w:b/>
          <w:bCs/>
          <w:color w:val="365F91" w:themeColor="accent1" w:themeShade="BF"/>
          <w:sz w:val="22"/>
          <w:szCs w:val="22"/>
        </w:rPr>
        <w:t>-2</w:t>
      </w:r>
      <w:r w:rsidR="00886972">
        <w:rPr>
          <w:rFonts w:ascii="Book Antiqua" w:hAnsi="Book Antiqua" w:cs="Arial"/>
          <w:b/>
          <w:bCs/>
          <w:color w:val="365F91" w:themeColor="accent1" w:themeShade="BF"/>
          <w:sz w:val="22"/>
          <w:szCs w:val="22"/>
        </w:rPr>
        <w:t>5</w:t>
      </w:r>
      <w:r w:rsidR="00523A2B" w:rsidRPr="006D16E4">
        <w:rPr>
          <w:rFonts w:ascii="Book Antiqua" w:hAnsi="Book Antiqua" w:cs="Arial"/>
          <w:b/>
          <w:bCs/>
          <w:color w:val="365F91" w:themeColor="accent1" w:themeShade="BF"/>
          <w:sz w:val="22"/>
          <w:szCs w:val="22"/>
        </w:rPr>
        <w:t>/</w:t>
      </w:r>
      <w:r w:rsidR="00C65135">
        <w:rPr>
          <w:rFonts w:ascii="Book Antiqua" w:hAnsi="Book Antiqua" w:cs="Arial"/>
          <w:b/>
          <w:bCs/>
          <w:color w:val="365F91" w:themeColor="accent1" w:themeShade="BF"/>
          <w:sz w:val="22"/>
          <w:szCs w:val="22"/>
        </w:rPr>
        <w:t>4</w:t>
      </w:r>
      <w:r w:rsidR="00584C67">
        <w:rPr>
          <w:rFonts w:ascii="Book Antiqua" w:hAnsi="Book Antiqua" w:cs="Arial"/>
          <w:b/>
          <w:bCs/>
          <w:color w:val="365F91" w:themeColor="accent1" w:themeShade="BF"/>
          <w:sz w:val="22"/>
          <w:szCs w:val="22"/>
        </w:rPr>
        <w:t>6</w:t>
      </w:r>
      <w:r w:rsidRPr="006D16E4">
        <w:rPr>
          <w:rFonts w:ascii="Book Antiqua" w:hAnsi="Book Antiqua" w:cs="Arial"/>
          <w:b/>
          <w:bCs/>
          <w:color w:val="365F91" w:themeColor="accent1" w:themeShade="BF"/>
          <w:sz w:val="22"/>
          <w:szCs w:val="22"/>
        </w:rPr>
        <w:t>)</w:t>
      </w:r>
    </w:p>
    <w:p w14:paraId="1D78986C" w14:textId="77777777" w:rsidR="00AB1885" w:rsidRPr="006D16E4" w:rsidRDefault="00AB1885" w:rsidP="00AB1885">
      <w:pPr>
        <w:jc w:val="center"/>
        <w:rPr>
          <w:rFonts w:ascii="Book Antiqua" w:hAnsi="Book Antiqua" w:cs="Arial"/>
          <w:b/>
          <w:bCs/>
          <w:sz w:val="22"/>
          <w:szCs w:val="22"/>
        </w:rPr>
      </w:pPr>
    </w:p>
    <w:p w14:paraId="367C27D3" w14:textId="77777777" w:rsidR="00AB1885" w:rsidRPr="006D16E4" w:rsidRDefault="00AB1885" w:rsidP="00AB1885">
      <w:pPr>
        <w:jc w:val="center"/>
        <w:rPr>
          <w:rFonts w:ascii="Book Antiqua" w:hAnsi="Book Antiqua" w:cs="Arial"/>
          <w:b/>
          <w:bCs/>
          <w:sz w:val="22"/>
          <w:szCs w:val="22"/>
        </w:rPr>
      </w:pPr>
    </w:p>
    <w:p w14:paraId="54109328" w14:textId="77777777" w:rsidR="00AB1885" w:rsidRPr="006D16E4" w:rsidRDefault="00AB1885" w:rsidP="00AB1885">
      <w:pPr>
        <w:jc w:val="center"/>
        <w:rPr>
          <w:rFonts w:ascii="Book Antiqua" w:hAnsi="Book Antiqua" w:cs="Arial"/>
          <w:b/>
          <w:bCs/>
          <w:sz w:val="22"/>
          <w:szCs w:val="22"/>
        </w:rPr>
      </w:pPr>
    </w:p>
    <w:p w14:paraId="1AEA46A4" w14:textId="77777777" w:rsidR="00AB1885" w:rsidRPr="006D16E4" w:rsidRDefault="00AB1885" w:rsidP="00AB1885">
      <w:pPr>
        <w:jc w:val="center"/>
        <w:rPr>
          <w:rFonts w:ascii="Book Antiqua" w:hAnsi="Book Antiqua" w:cs="Arial"/>
          <w:b/>
          <w:bCs/>
          <w:sz w:val="22"/>
          <w:szCs w:val="22"/>
        </w:rPr>
      </w:pPr>
    </w:p>
    <w:p w14:paraId="28A4C4A4" w14:textId="77777777" w:rsidR="00AB1885" w:rsidRPr="006D16E4" w:rsidRDefault="00AB1885" w:rsidP="00AB1885">
      <w:pPr>
        <w:jc w:val="center"/>
        <w:rPr>
          <w:rFonts w:ascii="Book Antiqua" w:hAnsi="Book Antiqua" w:cs="Arial"/>
          <w:b/>
          <w:bCs/>
          <w:sz w:val="22"/>
          <w:szCs w:val="22"/>
        </w:rPr>
      </w:pPr>
    </w:p>
    <w:p w14:paraId="541890DB" w14:textId="77777777" w:rsidR="00AB1885" w:rsidRPr="006D16E4" w:rsidRDefault="00AB1885" w:rsidP="00AB1885">
      <w:pPr>
        <w:jc w:val="center"/>
        <w:rPr>
          <w:rFonts w:ascii="Book Antiqua" w:hAnsi="Book Antiqua" w:cs="Arial"/>
          <w:b/>
          <w:bCs/>
          <w:sz w:val="22"/>
          <w:szCs w:val="22"/>
        </w:rPr>
      </w:pPr>
    </w:p>
    <w:p w14:paraId="4D7A1420" w14:textId="77777777" w:rsidR="00AB1885" w:rsidRPr="006D16E4" w:rsidRDefault="00AB1885" w:rsidP="00AB1885">
      <w:pPr>
        <w:jc w:val="center"/>
        <w:rPr>
          <w:rFonts w:ascii="Book Antiqua" w:hAnsi="Book Antiqua" w:cs="Arial"/>
          <w:b/>
          <w:bCs/>
          <w:sz w:val="22"/>
          <w:szCs w:val="22"/>
        </w:rPr>
      </w:pPr>
    </w:p>
    <w:p w14:paraId="5F62DF0C" w14:textId="77777777" w:rsidR="00AB1885" w:rsidRPr="006D16E4" w:rsidRDefault="00AB1885" w:rsidP="00AB1885">
      <w:pPr>
        <w:jc w:val="center"/>
        <w:rPr>
          <w:rFonts w:ascii="Book Antiqua" w:hAnsi="Book Antiqua" w:cs="Arial"/>
          <w:b/>
          <w:bCs/>
          <w:sz w:val="22"/>
          <w:szCs w:val="22"/>
        </w:rPr>
      </w:pPr>
    </w:p>
    <w:p w14:paraId="6F13BDE0" w14:textId="77777777" w:rsidR="00AB1885" w:rsidRPr="006D16E4" w:rsidRDefault="00AB1885" w:rsidP="00AB1885">
      <w:pPr>
        <w:jc w:val="center"/>
        <w:rPr>
          <w:rFonts w:ascii="Book Antiqua" w:hAnsi="Book Antiqua" w:cs="Arial"/>
          <w:b/>
          <w:bCs/>
          <w:sz w:val="22"/>
          <w:szCs w:val="22"/>
        </w:rPr>
      </w:pPr>
    </w:p>
    <w:p w14:paraId="63683781" w14:textId="77777777" w:rsidR="00AB1885" w:rsidRPr="006D16E4" w:rsidRDefault="00AB1885" w:rsidP="00AB1885">
      <w:pPr>
        <w:jc w:val="center"/>
        <w:rPr>
          <w:rFonts w:ascii="Book Antiqua" w:hAnsi="Book Antiqua" w:cs="Arial"/>
          <w:b/>
          <w:bCs/>
          <w:sz w:val="22"/>
          <w:szCs w:val="22"/>
        </w:rPr>
      </w:pPr>
    </w:p>
    <w:p w14:paraId="302636E4" w14:textId="77777777" w:rsidR="00AB1885" w:rsidRPr="006D16E4" w:rsidRDefault="00AB1885" w:rsidP="00AB1885">
      <w:pPr>
        <w:jc w:val="center"/>
        <w:rPr>
          <w:rFonts w:ascii="Book Antiqua" w:hAnsi="Book Antiqua" w:cs="Arial"/>
          <w:b/>
          <w:bCs/>
          <w:sz w:val="22"/>
          <w:szCs w:val="22"/>
        </w:rPr>
      </w:pPr>
    </w:p>
    <w:p w14:paraId="4514994D" w14:textId="77777777" w:rsidR="00AB1885" w:rsidRPr="006D16E4" w:rsidRDefault="00AB1885" w:rsidP="00AB1885">
      <w:pPr>
        <w:jc w:val="center"/>
        <w:rPr>
          <w:rFonts w:ascii="Book Antiqua" w:hAnsi="Book Antiqua" w:cs="Arial"/>
          <w:b/>
          <w:bCs/>
          <w:sz w:val="22"/>
          <w:szCs w:val="22"/>
        </w:rPr>
      </w:pPr>
    </w:p>
    <w:p w14:paraId="4249FBF5" w14:textId="77777777" w:rsidR="00AB1885" w:rsidRPr="006D16E4" w:rsidRDefault="00AB1885" w:rsidP="00AB1885">
      <w:pPr>
        <w:jc w:val="center"/>
        <w:rPr>
          <w:rFonts w:ascii="Book Antiqua" w:hAnsi="Book Antiqua" w:cs="Arial"/>
          <w:b/>
          <w:bCs/>
          <w:sz w:val="22"/>
          <w:szCs w:val="22"/>
        </w:rPr>
      </w:pPr>
    </w:p>
    <w:p w14:paraId="2B53CFCE" w14:textId="77777777" w:rsidR="00AB1885" w:rsidRPr="006D16E4" w:rsidRDefault="00AB1885" w:rsidP="00AB1885">
      <w:pPr>
        <w:jc w:val="center"/>
        <w:rPr>
          <w:rFonts w:ascii="Book Antiqua" w:hAnsi="Book Antiqua" w:cs="Arial"/>
          <w:b/>
          <w:bCs/>
          <w:sz w:val="22"/>
          <w:szCs w:val="22"/>
        </w:rPr>
      </w:pPr>
    </w:p>
    <w:p w14:paraId="4957D798" w14:textId="77777777" w:rsidR="00AB1885" w:rsidRPr="006D16E4" w:rsidRDefault="00AB1885" w:rsidP="00AB1885">
      <w:pPr>
        <w:ind w:left="2160"/>
        <w:rPr>
          <w:rFonts w:ascii="Book Antiqua" w:hAnsi="Book Antiqua" w:cs="Arial"/>
          <w:sz w:val="22"/>
          <w:szCs w:val="22"/>
        </w:rPr>
      </w:pPr>
    </w:p>
    <w:p w14:paraId="49F6C02E" w14:textId="77777777" w:rsidR="00AB1885" w:rsidRPr="006D16E4" w:rsidRDefault="00AB1885" w:rsidP="00AB1885">
      <w:pPr>
        <w:ind w:left="2160"/>
        <w:rPr>
          <w:rFonts w:ascii="Book Antiqua" w:hAnsi="Book Antiqua" w:cs="Arial"/>
          <w:sz w:val="22"/>
          <w:szCs w:val="22"/>
        </w:rPr>
      </w:pPr>
    </w:p>
    <w:p w14:paraId="1A377603" w14:textId="77777777" w:rsidR="00AB1885" w:rsidRPr="006D16E4" w:rsidRDefault="00AB1885" w:rsidP="00AB1885">
      <w:pPr>
        <w:ind w:left="2160"/>
        <w:rPr>
          <w:rFonts w:ascii="Book Antiqua" w:hAnsi="Book Antiqua" w:cs="Arial"/>
          <w:sz w:val="22"/>
          <w:szCs w:val="22"/>
        </w:rPr>
      </w:pPr>
    </w:p>
    <w:p w14:paraId="5CB707A3" w14:textId="2AA4393C" w:rsidR="00AB1885" w:rsidRPr="006D16E4" w:rsidRDefault="00AB1885" w:rsidP="00AB1885">
      <w:pPr>
        <w:ind w:left="2160"/>
        <w:rPr>
          <w:rFonts w:ascii="Book Antiqua" w:hAnsi="Book Antiqua" w:cs="Arial"/>
          <w:sz w:val="22"/>
          <w:szCs w:val="22"/>
        </w:rPr>
      </w:pPr>
    </w:p>
    <w:p w14:paraId="7934818B" w14:textId="6E5AAE06" w:rsidR="00AB1885" w:rsidRPr="006D16E4" w:rsidRDefault="00AB1885" w:rsidP="00AB1885">
      <w:pPr>
        <w:ind w:left="2160"/>
        <w:rPr>
          <w:rFonts w:ascii="Book Antiqua" w:hAnsi="Book Antiqua" w:cs="Arial"/>
          <w:sz w:val="22"/>
          <w:szCs w:val="22"/>
        </w:rPr>
      </w:pPr>
    </w:p>
    <w:p w14:paraId="27D31830" w14:textId="6853B497" w:rsidR="00AB1885" w:rsidRPr="006D16E4" w:rsidRDefault="00AB1885" w:rsidP="00AB1885">
      <w:pPr>
        <w:ind w:left="2160"/>
        <w:rPr>
          <w:rFonts w:ascii="Book Antiqua" w:hAnsi="Book Antiqua" w:cs="Arial"/>
          <w:sz w:val="22"/>
          <w:szCs w:val="22"/>
        </w:rPr>
      </w:pPr>
    </w:p>
    <w:p w14:paraId="6E43E5CF" w14:textId="3DD4380D" w:rsidR="00AB1885" w:rsidRPr="006D16E4" w:rsidRDefault="00AB1885" w:rsidP="00AB1885">
      <w:pPr>
        <w:ind w:left="2160"/>
        <w:rPr>
          <w:rFonts w:ascii="Book Antiqua" w:hAnsi="Book Antiqua" w:cs="Arial"/>
          <w:sz w:val="22"/>
          <w:szCs w:val="22"/>
        </w:rPr>
      </w:pPr>
    </w:p>
    <w:p w14:paraId="11771C53" w14:textId="21864836" w:rsidR="00AB1885" w:rsidRPr="006D16E4" w:rsidRDefault="00AB1885" w:rsidP="00AB1885">
      <w:pPr>
        <w:ind w:left="2160"/>
        <w:rPr>
          <w:rFonts w:ascii="Book Antiqua" w:hAnsi="Book Antiqua" w:cs="Arial"/>
          <w:sz w:val="22"/>
          <w:szCs w:val="22"/>
        </w:rPr>
      </w:pPr>
    </w:p>
    <w:p w14:paraId="378D11F7" w14:textId="39F6FC1C" w:rsidR="00AB1885" w:rsidRPr="006D16E4" w:rsidRDefault="00AB1885" w:rsidP="00AB1885">
      <w:pPr>
        <w:ind w:left="2160"/>
        <w:rPr>
          <w:rFonts w:ascii="Book Antiqua" w:hAnsi="Book Antiqua" w:cs="Arial"/>
          <w:sz w:val="22"/>
          <w:szCs w:val="22"/>
        </w:rPr>
      </w:pPr>
    </w:p>
    <w:p w14:paraId="53328DAC" w14:textId="77777777" w:rsidR="00AB1885" w:rsidRPr="006D16E4" w:rsidRDefault="00AB1885" w:rsidP="00AB1885">
      <w:pPr>
        <w:ind w:left="2160"/>
        <w:rPr>
          <w:rFonts w:ascii="Book Antiqua" w:hAnsi="Book Antiqua" w:cs="Arial"/>
          <w:sz w:val="22"/>
          <w:szCs w:val="22"/>
        </w:rPr>
      </w:pPr>
    </w:p>
    <w:p w14:paraId="74ACDB0B" w14:textId="77777777" w:rsidR="00AB1885" w:rsidRPr="006D16E4" w:rsidRDefault="00AB1885" w:rsidP="00AB1885">
      <w:pPr>
        <w:rPr>
          <w:rFonts w:ascii="Book Antiqua" w:hAnsi="Book Antiqua" w:cs="Arial"/>
          <w:sz w:val="22"/>
          <w:szCs w:val="22"/>
        </w:rPr>
      </w:pPr>
    </w:p>
    <w:p w14:paraId="58CEC08E" w14:textId="265C253E" w:rsidR="00951AC2" w:rsidRPr="006D16E4" w:rsidRDefault="00AB1885" w:rsidP="00AB1885">
      <w:pPr>
        <w:tabs>
          <w:tab w:val="left" w:pos="1037"/>
        </w:tabs>
        <w:jc w:val="both"/>
        <w:rPr>
          <w:rFonts w:ascii="Book Antiqua" w:hAnsi="Book Antiqua" w:cs="Arial"/>
          <w:b/>
        </w:rPr>
      </w:pPr>
      <w:r w:rsidRPr="006D16E4">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0EBDFE6D" w14:textId="77777777" w:rsidR="00951AC2" w:rsidRPr="006D16E4" w:rsidRDefault="00951AC2" w:rsidP="007222FE">
      <w:pPr>
        <w:tabs>
          <w:tab w:val="left" w:pos="1037"/>
        </w:tabs>
        <w:jc w:val="both"/>
        <w:rPr>
          <w:rFonts w:ascii="Book Antiqua" w:hAnsi="Book Antiqua" w:cs="Arial"/>
          <w:b/>
        </w:rPr>
      </w:pPr>
    </w:p>
    <w:p w14:paraId="1E1D1825" w14:textId="77777777" w:rsidR="00951AC2" w:rsidRPr="006D16E4" w:rsidRDefault="00951AC2" w:rsidP="007222FE">
      <w:pPr>
        <w:tabs>
          <w:tab w:val="left" w:pos="1037"/>
        </w:tabs>
        <w:jc w:val="both"/>
        <w:rPr>
          <w:rFonts w:ascii="Book Antiqua" w:hAnsi="Book Antiqua" w:cs="Arial"/>
          <w:b/>
        </w:rPr>
      </w:pPr>
    </w:p>
    <w:p w14:paraId="5E6CD4F8" w14:textId="77777777" w:rsidR="00951AC2" w:rsidRPr="006D16E4" w:rsidRDefault="005D3F5D" w:rsidP="007222FE">
      <w:pPr>
        <w:jc w:val="center"/>
        <w:rPr>
          <w:rFonts w:ascii="Book Antiqua" w:hAnsi="Book Antiqua" w:cs="Arial"/>
          <w:b/>
          <w:bCs/>
        </w:rPr>
      </w:pPr>
      <w:r w:rsidRPr="006D16E4">
        <w:rPr>
          <w:rFonts w:ascii="Book Antiqua" w:hAnsi="Book Antiqua" w:cs="Arial"/>
          <w:b/>
        </w:rPr>
        <w:lastRenderedPageBreak/>
        <w:t>SPECIAL CONDITIONS OF CONTRACT (SCC)</w:t>
      </w:r>
    </w:p>
    <w:p w14:paraId="10331C17" w14:textId="77777777" w:rsidR="00951AC2" w:rsidRPr="006D16E4" w:rsidRDefault="00951AC2" w:rsidP="007222FE">
      <w:pPr>
        <w:tabs>
          <w:tab w:val="left" w:pos="1037"/>
        </w:tabs>
        <w:jc w:val="both"/>
        <w:rPr>
          <w:rFonts w:ascii="Book Antiqua" w:hAnsi="Book Antiqua" w:cs="Arial"/>
          <w:b/>
        </w:rPr>
      </w:pPr>
    </w:p>
    <w:p w14:paraId="13C96AB6" w14:textId="77777777" w:rsidR="00F24D68" w:rsidRPr="006D16E4" w:rsidRDefault="00F24D68" w:rsidP="00520332">
      <w:pPr>
        <w:jc w:val="both"/>
        <w:rPr>
          <w:rFonts w:ascii="Book Antiqua" w:hAnsi="Book Antiqua" w:cs="Arial"/>
        </w:rPr>
      </w:pPr>
      <w:r w:rsidRPr="006D16E4">
        <w:rPr>
          <w:rFonts w:ascii="Book Antiqua" w:hAnsi="Book Antiqua" w:cs="Arial"/>
        </w:rPr>
        <w:t xml:space="preserve">The following </w:t>
      </w:r>
      <w:r w:rsidR="005D3F5D" w:rsidRPr="006D16E4">
        <w:rPr>
          <w:rFonts w:ascii="Book Antiqua" w:hAnsi="Book Antiqua" w:cs="Arial"/>
        </w:rPr>
        <w:t>Special Conditions of Contract (Section-IV)</w:t>
      </w:r>
      <w:r w:rsidRPr="006D16E4">
        <w:rPr>
          <w:rFonts w:ascii="Book Antiqua" w:hAnsi="Book Antiqua" w:cs="Arial"/>
        </w:rPr>
        <w:t xml:space="preserve"> shall amend and/or supplement the provisions in the </w:t>
      </w:r>
      <w:r w:rsidR="005D3F5D" w:rsidRPr="006D16E4">
        <w:rPr>
          <w:rFonts w:ascii="Book Antiqua" w:hAnsi="Book Antiqua" w:cs="Arial"/>
        </w:rPr>
        <w:t>Conditions of Contract (Section-III)</w:t>
      </w:r>
      <w:r w:rsidR="00360E9D" w:rsidRPr="006D16E4">
        <w:rPr>
          <w:rFonts w:ascii="Book Antiqua" w:hAnsi="Book Antiqua" w:cs="Arial"/>
        </w:rPr>
        <w:t>:</w:t>
      </w:r>
    </w:p>
    <w:p w14:paraId="310F7F1E" w14:textId="77777777" w:rsidR="00360E9D" w:rsidRPr="006D16E4"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6D16E4" w14:paraId="1F39E823" w14:textId="77777777" w:rsidTr="6E844377">
        <w:trPr>
          <w:tblHeader/>
        </w:trPr>
        <w:tc>
          <w:tcPr>
            <w:tcW w:w="900" w:type="dxa"/>
            <w:tcBorders>
              <w:right w:val="single" w:sz="4" w:space="0" w:color="auto"/>
            </w:tcBorders>
          </w:tcPr>
          <w:p w14:paraId="3A8C61D0" w14:textId="77777777" w:rsidR="00DF25B2" w:rsidRPr="006D16E4" w:rsidRDefault="00DF25B2" w:rsidP="007222FE">
            <w:pPr>
              <w:jc w:val="both"/>
              <w:rPr>
                <w:rFonts w:ascii="Book Antiqua" w:hAnsi="Book Antiqua" w:cs="Arial"/>
                <w:b/>
                <w:bCs/>
              </w:rPr>
            </w:pPr>
            <w:r w:rsidRPr="006D16E4">
              <w:rPr>
                <w:rFonts w:ascii="Book Antiqua" w:hAnsi="Book Antiqua" w:cs="Arial"/>
                <w:b/>
                <w:bCs/>
              </w:rPr>
              <w:t>Sl. No.</w:t>
            </w:r>
          </w:p>
        </w:tc>
        <w:tc>
          <w:tcPr>
            <w:tcW w:w="1935" w:type="dxa"/>
            <w:tcBorders>
              <w:right w:val="single" w:sz="4" w:space="0" w:color="auto"/>
            </w:tcBorders>
          </w:tcPr>
          <w:p w14:paraId="36914014" w14:textId="77777777" w:rsidR="00DF25B2" w:rsidRPr="006D16E4" w:rsidRDefault="005D3F5D" w:rsidP="007222FE">
            <w:pPr>
              <w:jc w:val="both"/>
              <w:rPr>
                <w:rFonts w:ascii="Book Antiqua" w:hAnsi="Book Antiqua" w:cs="Arial"/>
                <w:b/>
                <w:bCs/>
              </w:rPr>
            </w:pPr>
            <w:r w:rsidRPr="006D16E4">
              <w:rPr>
                <w:rFonts w:ascii="Book Antiqua" w:hAnsi="Book Antiqua" w:cs="Arial"/>
                <w:b/>
                <w:bCs/>
              </w:rPr>
              <w:t>Conditions of Contract</w:t>
            </w:r>
            <w:r w:rsidR="00DF25B2" w:rsidRPr="006D16E4">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6D16E4" w:rsidRDefault="005D3F5D" w:rsidP="007222FE">
            <w:pPr>
              <w:jc w:val="both"/>
              <w:rPr>
                <w:rFonts w:ascii="Book Antiqua" w:hAnsi="Book Antiqua" w:cs="Arial"/>
                <w:b/>
                <w:bCs/>
              </w:rPr>
            </w:pPr>
            <w:r w:rsidRPr="006D16E4">
              <w:rPr>
                <w:rFonts w:ascii="Book Antiqua" w:hAnsi="Book Antiqua" w:cs="Arial"/>
                <w:b/>
              </w:rPr>
              <w:t>Special Conditions of Contract (SCC)</w:t>
            </w:r>
          </w:p>
        </w:tc>
      </w:tr>
      <w:tr w:rsidR="00DF25B2" w:rsidRPr="006D16E4" w14:paraId="7D0AA9F7" w14:textId="77777777" w:rsidTr="6E844377">
        <w:tc>
          <w:tcPr>
            <w:tcW w:w="900" w:type="dxa"/>
            <w:tcBorders>
              <w:right w:val="single" w:sz="4" w:space="0" w:color="auto"/>
            </w:tcBorders>
          </w:tcPr>
          <w:p w14:paraId="0B8B497B" w14:textId="77777777" w:rsidR="00DF25B2" w:rsidRPr="006D16E4"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6D16E4" w:rsidRDefault="005D3F5D" w:rsidP="007222FE">
            <w:pPr>
              <w:jc w:val="both"/>
              <w:rPr>
                <w:rFonts w:ascii="Book Antiqua" w:hAnsi="Book Antiqua" w:cs="Arial"/>
              </w:rPr>
            </w:pPr>
            <w:r w:rsidRPr="006D16E4">
              <w:rPr>
                <w:rFonts w:ascii="Book Antiqua" w:hAnsi="Book Antiqua" w:cs="Arial"/>
              </w:rPr>
              <w:t>Clause 1.1</w:t>
            </w:r>
          </w:p>
        </w:tc>
        <w:tc>
          <w:tcPr>
            <w:tcW w:w="6705" w:type="dxa"/>
            <w:tcBorders>
              <w:left w:val="single" w:sz="4" w:space="0" w:color="auto"/>
            </w:tcBorders>
          </w:tcPr>
          <w:p w14:paraId="6FC6CC0A" w14:textId="77777777" w:rsidR="005D3F5D" w:rsidRPr="006D16E4" w:rsidRDefault="005D3F5D"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 of Conditions of Contract with the following:</w:t>
            </w:r>
          </w:p>
          <w:p w14:paraId="388E8FFF" w14:textId="77777777" w:rsidR="005D3F5D" w:rsidRPr="006D16E4" w:rsidRDefault="005D3F5D" w:rsidP="005D3F5D">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503706EC" w14:textId="77777777" w:rsidR="005D3F5D" w:rsidRPr="006D16E4" w:rsidRDefault="005D3F5D" w:rsidP="005D3F5D">
            <w:pPr>
              <w:jc w:val="both"/>
              <w:rPr>
                <w:rFonts w:ascii="Book Antiqua" w:hAnsi="Book Antiqua" w:cs="Arial"/>
                <w:color w:val="000000"/>
                <w:lang w:val="en-GB"/>
              </w:rPr>
            </w:pPr>
            <w:r w:rsidRPr="006D16E4">
              <w:rPr>
                <w:rFonts w:ascii="Book Antiqua" w:hAnsi="Book Antiqua" w:cs="Arial"/>
                <w:color w:val="000000"/>
                <w:u w:val="single"/>
                <w:lang w:val="en-GB"/>
              </w:rPr>
              <w:t>Address of Employer</w:t>
            </w:r>
            <w:r w:rsidRPr="006D16E4">
              <w:rPr>
                <w:rFonts w:ascii="Book Antiqua" w:hAnsi="Book Antiqua" w:cs="Arial"/>
                <w:color w:val="000000"/>
                <w:lang w:val="en-GB"/>
              </w:rPr>
              <w:t>:</w:t>
            </w:r>
          </w:p>
          <w:p w14:paraId="260BBB61"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Central Transmission Utility of India Limited</w:t>
            </w:r>
          </w:p>
          <w:p w14:paraId="2B202E6A"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CA15880"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24CCDEA0"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Sector-32, Gurugram – 122003, Haryana</w:t>
            </w:r>
          </w:p>
          <w:p w14:paraId="62855579" w14:textId="77777777" w:rsidR="00240509" w:rsidRPr="00240509" w:rsidRDefault="00240509" w:rsidP="00240509">
            <w:pPr>
              <w:pStyle w:val="NoSpacing"/>
              <w:rPr>
                <w:rFonts w:ascii="Book Antiqua" w:hAnsi="Book Antiqua"/>
                <w:sz w:val="24"/>
                <w:szCs w:val="24"/>
                <w:lang w:val="en-GB"/>
              </w:rPr>
            </w:pPr>
          </w:p>
          <w:p w14:paraId="5E7A02AD" w14:textId="66EA40F9" w:rsidR="00240509" w:rsidRPr="00240509" w:rsidRDefault="00240509" w:rsidP="00E75758">
            <w:pPr>
              <w:pStyle w:val="NoSpacing"/>
              <w:rPr>
                <w:rFonts w:ascii="Book Antiqua" w:hAnsi="Book Antiqua"/>
                <w:sz w:val="24"/>
                <w:szCs w:val="24"/>
                <w:lang w:val="en-GB"/>
              </w:rPr>
            </w:pPr>
            <w:r w:rsidRPr="00240509">
              <w:rPr>
                <w:rFonts w:ascii="Book Antiqua" w:hAnsi="Book Antiqua"/>
                <w:sz w:val="24"/>
                <w:szCs w:val="24"/>
                <w:lang w:val="en-GB"/>
              </w:rPr>
              <w:t xml:space="preserve">Kind Attention:  Mr. </w:t>
            </w:r>
            <w:r w:rsidR="003C1AB4" w:rsidRPr="00240509">
              <w:rPr>
                <w:rFonts w:ascii="Book Antiqua" w:hAnsi="Book Antiqua"/>
                <w:sz w:val="24"/>
                <w:szCs w:val="24"/>
                <w:lang w:val="en-GB"/>
              </w:rPr>
              <w:t>Rahul</w:t>
            </w:r>
            <w:r w:rsidRPr="00240509">
              <w:rPr>
                <w:rFonts w:ascii="Book Antiqua" w:hAnsi="Book Antiqua"/>
                <w:sz w:val="24"/>
                <w:szCs w:val="24"/>
                <w:lang w:val="en-GB"/>
              </w:rPr>
              <w:t xml:space="preserve"> (Manager, C&amp;M-CTUIL /</w:t>
            </w:r>
            <w:r>
              <w:rPr>
                <w:rFonts w:ascii="Book Antiqua" w:hAnsi="Book Antiqua"/>
                <w:sz w:val="24"/>
                <w:szCs w:val="24"/>
                <w:lang w:val="en-GB"/>
              </w:rPr>
              <w:t xml:space="preserve"> </w:t>
            </w:r>
            <w:r w:rsidRPr="00240509">
              <w:rPr>
                <w:rFonts w:ascii="Book Antiqua" w:hAnsi="Book Antiqua"/>
                <w:sz w:val="24"/>
                <w:szCs w:val="24"/>
                <w:lang w:val="en-GB"/>
              </w:rPr>
              <w:t xml:space="preserve">Mr. </w:t>
            </w:r>
            <w:r w:rsidR="003C1AB4">
              <w:rPr>
                <w:rFonts w:ascii="Book Antiqua" w:hAnsi="Book Antiqua"/>
                <w:sz w:val="24"/>
                <w:szCs w:val="24"/>
                <w:lang w:val="en-GB"/>
              </w:rPr>
              <w:t>Mool Chand Khi</w:t>
            </w:r>
            <w:r w:rsidR="00184BF9">
              <w:rPr>
                <w:rFonts w:ascii="Book Antiqua" w:hAnsi="Book Antiqua"/>
                <w:sz w:val="24"/>
                <w:szCs w:val="24"/>
                <w:lang w:val="en-GB"/>
              </w:rPr>
              <w:t>char</w:t>
            </w:r>
            <w:r w:rsidRPr="00240509">
              <w:rPr>
                <w:rFonts w:ascii="Book Antiqua" w:hAnsi="Book Antiqua"/>
                <w:sz w:val="24"/>
                <w:szCs w:val="24"/>
                <w:lang w:val="en-GB"/>
              </w:rPr>
              <w:t xml:space="preserve"> (Engineer, C&amp;M-CTUIL)</w:t>
            </w:r>
          </w:p>
          <w:p w14:paraId="09C58DA7"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 xml:space="preserve">     </w:t>
            </w:r>
          </w:p>
          <w:p w14:paraId="4ACE1625" w14:textId="0F15DB8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Mobile: +91-</w:t>
            </w:r>
            <w:r w:rsidR="008A672C" w:rsidRPr="00240509">
              <w:rPr>
                <w:rFonts w:ascii="Book Antiqua" w:hAnsi="Book Antiqua"/>
                <w:sz w:val="24"/>
                <w:szCs w:val="24"/>
                <w:lang w:val="en-GB"/>
              </w:rPr>
              <w:t>9205472328</w:t>
            </w:r>
            <w:r w:rsidRPr="00240509">
              <w:rPr>
                <w:rFonts w:ascii="Book Antiqua" w:hAnsi="Book Antiqua"/>
                <w:sz w:val="24"/>
                <w:szCs w:val="24"/>
                <w:lang w:val="en-GB"/>
              </w:rPr>
              <w:t>/</w:t>
            </w:r>
            <w:r w:rsidR="008A672C">
              <w:rPr>
                <w:rFonts w:ascii="Book Antiqua" w:hAnsi="Book Antiqua"/>
                <w:sz w:val="24"/>
                <w:szCs w:val="24"/>
                <w:lang w:val="en-GB"/>
              </w:rPr>
              <w:t>9799211471</w:t>
            </w:r>
          </w:p>
          <w:p w14:paraId="7776CE86" w14:textId="1A657F37" w:rsidR="00240509" w:rsidRDefault="00240509" w:rsidP="00505669">
            <w:pPr>
              <w:rPr>
                <w:rFonts w:ascii="Book Antiqua" w:hAnsi="Book Antiqua"/>
                <w:lang w:val="en-GB"/>
              </w:rPr>
            </w:pPr>
            <w:r w:rsidRPr="00240509">
              <w:rPr>
                <w:rFonts w:ascii="Book Antiqua" w:hAnsi="Book Antiqua"/>
                <w:lang w:val="en-GB"/>
              </w:rPr>
              <w:t>Email:</w:t>
            </w:r>
            <w:r w:rsidR="00505669">
              <w:rPr>
                <w:rFonts w:ascii="Book Antiqua" w:hAnsi="Book Antiqua"/>
                <w:lang w:val="en-GB"/>
              </w:rPr>
              <w:t xml:space="preserve"> </w:t>
            </w:r>
            <w:hyperlink r:id="rId8" w:history="1">
              <w:r w:rsidR="00184BF9" w:rsidRPr="005D1A18">
                <w:rPr>
                  <w:rStyle w:val="Hyperlink"/>
                </w:rPr>
                <w:t xml:space="preserve"> </w:t>
              </w:r>
              <w:r w:rsidR="00184BF9" w:rsidRPr="005D1A18">
                <w:rPr>
                  <w:rStyle w:val="Hyperlink"/>
                  <w:rFonts w:ascii="Book Antiqua" w:hAnsi="Book Antiqua"/>
                  <w:lang w:val="en-GB"/>
                </w:rPr>
                <w:t>rahul.prasad@powergrid.in</w:t>
              </w:r>
            </w:hyperlink>
            <w:r w:rsidRPr="00240509">
              <w:rPr>
                <w:rFonts w:ascii="Book Antiqua" w:hAnsi="Book Antiqua"/>
                <w:lang w:val="en-GB"/>
              </w:rPr>
              <w:t>;</w:t>
            </w:r>
            <w:r>
              <w:rPr>
                <w:rFonts w:ascii="Book Antiqua" w:hAnsi="Book Antiqua"/>
                <w:lang w:val="en-GB"/>
              </w:rPr>
              <w:t xml:space="preserve"> </w:t>
            </w:r>
            <w:hyperlink r:id="rId9" w:history="1">
              <w:r w:rsidR="008A672C" w:rsidRPr="005D1A18">
                <w:rPr>
                  <w:rStyle w:val="Hyperlink"/>
                  <w:rFonts w:ascii="Book Antiqua" w:hAnsi="Book Antiqua"/>
                  <w:lang w:val="en-GB"/>
                </w:rPr>
                <w:t>moolchandkh@powergrid.in</w:t>
              </w:r>
            </w:hyperlink>
            <w:r w:rsidRPr="00240509">
              <w:rPr>
                <w:rFonts w:ascii="Book Antiqua" w:hAnsi="Book Antiqua"/>
                <w:lang w:val="en-GB"/>
              </w:rPr>
              <w:t>;</w:t>
            </w:r>
            <w:r>
              <w:rPr>
                <w:rFonts w:ascii="Book Antiqua" w:hAnsi="Book Antiqua"/>
                <w:lang w:val="en-GB"/>
              </w:rPr>
              <w:t xml:space="preserve"> </w:t>
            </w:r>
          </w:p>
          <w:p w14:paraId="4D2A8428" w14:textId="3272C185" w:rsidR="005D3F5D" w:rsidRPr="006D16E4" w:rsidRDefault="00240509" w:rsidP="00240509">
            <w:pPr>
              <w:jc w:val="both"/>
              <w:rPr>
                <w:rFonts w:ascii="Book Antiqua" w:hAnsi="Book Antiqua" w:cs="Arial"/>
                <w:color w:val="000000"/>
              </w:rPr>
            </w:pPr>
            <w:r w:rsidRPr="00240509">
              <w:rPr>
                <w:rFonts w:ascii="Book Antiqua" w:hAnsi="Book Antiqua"/>
                <w:lang w:val="en-GB"/>
              </w:rPr>
              <w:t xml:space="preserve"> </w:t>
            </w:r>
          </w:p>
          <w:p w14:paraId="731CDE93" w14:textId="48327544" w:rsidR="005D3F5D" w:rsidRPr="006D16E4" w:rsidRDefault="005D3F5D" w:rsidP="005D3F5D">
            <w:pPr>
              <w:jc w:val="both"/>
              <w:rPr>
                <w:rFonts w:ascii="Book Antiqua" w:hAnsi="Book Antiqua" w:cs="Arial"/>
                <w:b/>
                <w:bCs/>
                <w:color w:val="000000"/>
              </w:rPr>
            </w:pPr>
            <w:r w:rsidRPr="006D16E4">
              <w:rPr>
                <w:rFonts w:ascii="Book Antiqua" w:hAnsi="Book Antiqua" w:cs="Arial"/>
                <w:b/>
                <w:bCs/>
                <w:color w:val="000000"/>
              </w:rPr>
              <w:t>Bidder</w:t>
            </w:r>
            <w:r w:rsidR="0081365A">
              <w:rPr>
                <w:rFonts w:ascii="Book Antiqua" w:hAnsi="Book Antiqua" w:cs="Arial"/>
                <w:b/>
                <w:bCs/>
                <w:color w:val="000000"/>
              </w:rPr>
              <w:t>s</w:t>
            </w:r>
            <w:r w:rsidRPr="006D16E4">
              <w:rPr>
                <w:rFonts w:ascii="Book Antiqua" w:hAnsi="Book Antiqua" w:cs="Arial"/>
                <w:b/>
                <w:bCs/>
                <w:color w:val="000000"/>
              </w:rPr>
              <w:t xml:space="preserve"> shall note that all the </w:t>
            </w:r>
            <w:r w:rsidR="0081365A" w:rsidRPr="006D16E4">
              <w:rPr>
                <w:rFonts w:ascii="Book Antiqua" w:hAnsi="Book Antiqua" w:cs="Arial"/>
                <w:b/>
                <w:bCs/>
                <w:color w:val="000000"/>
              </w:rPr>
              <w:t>correspondence</w:t>
            </w:r>
            <w:r w:rsidRPr="006D16E4">
              <w:rPr>
                <w:rFonts w:ascii="Book Antiqua" w:hAnsi="Book Antiqua" w:cs="Arial"/>
                <w:b/>
                <w:bCs/>
                <w:color w:val="000000"/>
              </w:rPr>
              <w:t xml:space="preserve"> shall be made to CTUIL only.</w:t>
            </w:r>
          </w:p>
          <w:p w14:paraId="3593AAC2" w14:textId="77777777" w:rsidR="00F86540" w:rsidRPr="006D16E4" w:rsidRDefault="00F86540" w:rsidP="007222FE">
            <w:pPr>
              <w:jc w:val="both"/>
              <w:rPr>
                <w:rFonts w:ascii="Book Antiqua" w:hAnsi="Book Antiqua" w:cs="Arial"/>
                <w:lang w:val="en-GB"/>
              </w:rPr>
            </w:pPr>
          </w:p>
        </w:tc>
      </w:tr>
      <w:tr w:rsidR="005D3F5D" w:rsidRPr="006D16E4" w14:paraId="2191CF7F" w14:textId="77777777" w:rsidTr="6E844377">
        <w:tc>
          <w:tcPr>
            <w:tcW w:w="900" w:type="dxa"/>
            <w:tcBorders>
              <w:right w:val="single" w:sz="4" w:space="0" w:color="auto"/>
            </w:tcBorders>
          </w:tcPr>
          <w:p w14:paraId="1D27729A" w14:textId="77777777" w:rsidR="005D3F5D" w:rsidRPr="006D16E4"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Pr="006D16E4" w:rsidRDefault="005D3F5D" w:rsidP="007222FE">
            <w:pPr>
              <w:jc w:val="both"/>
              <w:rPr>
                <w:rFonts w:ascii="Book Antiqua" w:hAnsi="Book Antiqua" w:cs="Arial"/>
              </w:rPr>
            </w:pPr>
            <w:r w:rsidRPr="006D16E4">
              <w:rPr>
                <w:rFonts w:ascii="Book Antiqua" w:hAnsi="Book Antiqua" w:cs="Arial"/>
              </w:rPr>
              <w:t>Clause 2.1</w:t>
            </w:r>
          </w:p>
        </w:tc>
        <w:tc>
          <w:tcPr>
            <w:tcW w:w="6705" w:type="dxa"/>
            <w:tcBorders>
              <w:left w:val="single" w:sz="4" w:space="0" w:color="auto"/>
            </w:tcBorders>
          </w:tcPr>
          <w:p w14:paraId="590ABF6C" w14:textId="77777777" w:rsidR="00C42035" w:rsidRPr="006D16E4" w:rsidRDefault="00C42035"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2.1 of Conditions of Contract with the following:</w:t>
            </w:r>
          </w:p>
          <w:p w14:paraId="0C5E6A6E" w14:textId="77777777" w:rsidR="00C42035" w:rsidRPr="006D16E4" w:rsidRDefault="00C42035" w:rsidP="005D3F5D">
            <w:pPr>
              <w:jc w:val="both"/>
              <w:rPr>
                <w:rFonts w:ascii="Book Antiqua" w:hAnsi="Book Antiqua" w:cs="Arial"/>
              </w:rPr>
            </w:pPr>
          </w:p>
          <w:p w14:paraId="48E15532" w14:textId="7A7A09C6" w:rsidR="005D3F5D" w:rsidRPr="006D16E4" w:rsidRDefault="00C42035" w:rsidP="00C343F5">
            <w:pPr>
              <w:jc w:val="both"/>
              <w:rPr>
                <w:rFonts w:ascii="Book Antiqua" w:hAnsi="Book Antiqua" w:cs="Arial"/>
                <w:color w:val="000000"/>
                <w:lang w:val="en-GB"/>
              </w:rPr>
            </w:pPr>
            <w:r w:rsidRPr="006D16E4">
              <w:rPr>
                <w:rFonts w:ascii="Book Antiqua" w:hAnsi="Book Antiqua" w:cs="Arial"/>
              </w:rPr>
              <w:t>Central Transmission Utility of India Limited</w:t>
            </w:r>
            <w:r w:rsidRPr="006D16E4">
              <w:rPr>
                <w:rFonts w:ascii="Book Antiqua" w:hAnsi="Book Antiqua" w:cs="Arial"/>
                <w:sz w:val="22"/>
                <w:szCs w:val="22"/>
              </w:rPr>
              <w:t xml:space="preserve"> (CTUIL) will select </w:t>
            </w:r>
            <w:r w:rsidR="001A0CB6" w:rsidRPr="006D16E4">
              <w:rPr>
                <w:rFonts w:ascii="Book Antiqua" w:hAnsi="Book Antiqua" w:cs="Arial"/>
              </w:rPr>
              <w:t xml:space="preserve">Independent Engineer for </w:t>
            </w:r>
            <w:r w:rsidR="00E76B7D" w:rsidRPr="00E76B7D">
              <w:rPr>
                <w:rFonts w:ascii="Book Antiqua" w:hAnsi="Book Antiqua" w:cs="Arial"/>
                <w:b/>
                <w:bCs/>
              </w:rPr>
              <w:t>“</w:t>
            </w:r>
            <w:r w:rsidR="008E4884" w:rsidRPr="008E4884">
              <w:rPr>
                <w:rFonts w:ascii="Book Antiqua" w:hAnsi="Book Antiqua" w:cs="Arial"/>
                <w:b/>
                <w:bCs/>
              </w:rPr>
              <w:t xml:space="preserve">Transmission System for evacuation of power from Rajasthan REZ Ph-IV (Part-2:5.5 GW) (Jaisalmer/ Barmer Complex): Part </w:t>
            </w:r>
            <w:r w:rsidR="00584C67">
              <w:rPr>
                <w:rFonts w:ascii="Book Antiqua" w:hAnsi="Book Antiqua" w:cs="Arial"/>
                <w:b/>
                <w:bCs/>
              </w:rPr>
              <w:t>E</w:t>
            </w:r>
            <w:r w:rsidR="00E76B7D" w:rsidRPr="00E76B7D">
              <w:rPr>
                <w:rFonts w:ascii="Book Antiqua" w:hAnsi="Book Antiqua" w:cs="Arial"/>
                <w:b/>
                <w:bCs/>
              </w:rPr>
              <w:t>”</w:t>
            </w:r>
            <w:r w:rsidR="000645FB" w:rsidRPr="006D16E4">
              <w:rPr>
                <w:rFonts w:ascii="Book Antiqua" w:hAnsi="Book Antiqua" w:cs="Arial"/>
              </w:rPr>
              <w:t>.</w:t>
            </w:r>
            <w:r w:rsidR="00AE0845" w:rsidRPr="006D16E4">
              <w:rPr>
                <w:rFonts w:ascii="Book Antiqua" w:hAnsi="Book Antiqua" w:cs="Arial"/>
              </w:rPr>
              <w:t xml:space="preserve"> </w:t>
            </w:r>
            <w:r w:rsidR="00811DF4" w:rsidRPr="006D16E4">
              <w:rPr>
                <w:rFonts w:ascii="Book Antiqua" w:hAnsi="Book Antiqua" w:cs="Arial"/>
                <w:sz w:val="22"/>
                <w:szCs w:val="22"/>
              </w:rPr>
              <w:t xml:space="preserve">Spec. No. </w:t>
            </w:r>
            <w:r w:rsidR="00D70124" w:rsidRPr="00D70124">
              <w:rPr>
                <w:rFonts w:ascii="Book Antiqua" w:hAnsi="Book Antiqua" w:cs="Arial"/>
                <w:b/>
                <w:bCs/>
                <w:sz w:val="22"/>
                <w:szCs w:val="22"/>
              </w:rPr>
              <w:t>CTUIL/IE/2024-25/4</w:t>
            </w:r>
            <w:r w:rsidR="00584C67">
              <w:rPr>
                <w:rFonts w:ascii="Book Antiqua" w:hAnsi="Book Antiqua" w:cs="Arial"/>
                <w:b/>
                <w:bCs/>
                <w:sz w:val="22"/>
                <w:szCs w:val="22"/>
              </w:rPr>
              <w:t>6</w:t>
            </w:r>
            <w:r w:rsidR="00E90526">
              <w:rPr>
                <w:rFonts w:ascii="Book Antiqua" w:hAnsi="Book Antiqua" w:cs="Arial"/>
                <w:b/>
                <w:bCs/>
                <w:sz w:val="22"/>
                <w:szCs w:val="22"/>
              </w:rPr>
              <w:t>.</w:t>
            </w:r>
          </w:p>
          <w:p w14:paraId="283C04D3" w14:textId="62270137" w:rsidR="00D32DCE" w:rsidRPr="006D16E4" w:rsidRDefault="00655458" w:rsidP="00784E3E">
            <w:pPr>
              <w:jc w:val="both"/>
              <w:rPr>
                <w:rFonts w:ascii="Book Antiqua" w:hAnsi="Book Antiqua" w:cs="Arial"/>
                <w:b/>
                <w:color w:val="000000"/>
                <w:u w:val="single"/>
                <w:lang w:val="en-GB"/>
              </w:rPr>
            </w:pPr>
            <w:r w:rsidRPr="006D16E4">
              <w:rPr>
                <w:rFonts w:ascii="Book Antiqua" w:hAnsi="Book Antiqua" w:cs="Arial"/>
                <w:color w:val="000000"/>
              </w:rPr>
              <w:t xml:space="preserve"> </w:t>
            </w:r>
          </w:p>
        </w:tc>
      </w:tr>
      <w:tr w:rsidR="00C42035" w:rsidRPr="006D16E4" w14:paraId="2472BB3E" w14:textId="77777777" w:rsidTr="6E844377">
        <w:tc>
          <w:tcPr>
            <w:tcW w:w="900" w:type="dxa"/>
            <w:tcBorders>
              <w:right w:val="single" w:sz="4" w:space="0" w:color="auto"/>
            </w:tcBorders>
          </w:tcPr>
          <w:p w14:paraId="71D2017E" w14:textId="77777777" w:rsidR="00C42035" w:rsidRPr="006D16E4"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Pr="006D16E4" w:rsidRDefault="00C42035" w:rsidP="007222FE">
            <w:pPr>
              <w:jc w:val="both"/>
              <w:rPr>
                <w:rFonts w:ascii="Book Antiqua" w:hAnsi="Book Antiqua" w:cs="Arial"/>
              </w:rPr>
            </w:pPr>
            <w:r w:rsidRPr="006D16E4">
              <w:rPr>
                <w:rFonts w:ascii="Book Antiqua" w:hAnsi="Book Antiqua" w:cs="Arial"/>
              </w:rPr>
              <w:t>Clause 2.2</w:t>
            </w:r>
          </w:p>
        </w:tc>
        <w:tc>
          <w:tcPr>
            <w:tcW w:w="6705" w:type="dxa"/>
            <w:tcBorders>
              <w:left w:val="single" w:sz="4" w:space="0" w:color="auto"/>
            </w:tcBorders>
          </w:tcPr>
          <w:p w14:paraId="56460BBD" w14:textId="77777777" w:rsidR="00C42035" w:rsidRPr="006D16E4" w:rsidRDefault="00C42035" w:rsidP="00C42035">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2.2 of Conditions of Contract with the following:</w:t>
            </w:r>
          </w:p>
          <w:p w14:paraId="583D3F81" w14:textId="77777777" w:rsidR="00C42035" w:rsidRPr="006D16E4" w:rsidRDefault="00C42035" w:rsidP="005D3F5D">
            <w:pPr>
              <w:jc w:val="both"/>
              <w:rPr>
                <w:rFonts w:ascii="Book Antiqua" w:hAnsi="Book Antiqua" w:cs="Arial"/>
              </w:rPr>
            </w:pPr>
          </w:p>
          <w:p w14:paraId="40BA1CA4" w14:textId="4AB94D25" w:rsidR="001826DB" w:rsidRPr="006D16E4" w:rsidRDefault="00C42035" w:rsidP="00D85240">
            <w:pPr>
              <w:jc w:val="both"/>
              <w:rPr>
                <w:rFonts w:ascii="Book Antiqua" w:hAnsi="Book Antiqua" w:cs="Arial"/>
              </w:rPr>
            </w:pPr>
            <w:r w:rsidRPr="006D16E4">
              <w:rPr>
                <w:rFonts w:ascii="Book Antiqua" w:hAnsi="Book Antiqua" w:cs="Arial"/>
              </w:rPr>
              <w:t xml:space="preserve">The Proposals </w:t>
            </w:r>
            <w:proofErr w:type="gramStart"/>
            <w:r w:rsidRPr="006D16E4">
              <w:rPr>
                <w:rFonts w:ascii="Book Antiqua" w:hAnsi="Book Antiqua" w:cs="Arial"/>
              </w:rPr>
              <w:t>have to</w:t>
            </w:r>
            <w:proofErr w:type="gramEnd"/>
            <w:r w:rsidRPr="006D16E4">
              <w:rPr>
                <w:rFonts w:ascii="Book Antiqua" w:hAnsi="Book Antiqua" w:cs="Arial"/>
              </w:rPr>
              <w:t xml:space="preserve"> be submitted by an individual firm.</w:t>
            </w:r>
          </w:p>
          <w:p w14:paraId="3EE9A52E" w14:textId="77777777" w:rsidR="00D85240" w:rsidRPr="006D16E4" w:rsidRDefault="00D85240" w:rsidP="00D85240">
            <w:pPr>
              <w:jc w:val="both"/>
              <w:rPr>
                <w:rFonts w:ascii="Book Antiqua" w:hAnsi="Book Antiqua" w:cs="Arial"/>
                <w:b/>
                <w:color w:val="000000"/>
                <w:u w:val="single"/>
                <w:lang w:val="en-GB"/>
              </w:rPr>
            </w:pPr>
          </w:p>
        </w:tc>
      </w:tr>
      <w:tr w:rsidR="00655458" w:rsidRPr="006D16E4" w14:paraId="3A9B9A29" w14:textId="77777777" w:rsidTr="6E844377">
        <w:tc>
          <w:tcPr>
            <w:tcW w:w="900" w:type="dxa"/>
            <w:tcBorders>
              <w:right w:val="single" w:sz="4" w:space="0" w:color="auto"/>
            </w:tcBorders>
          </w:tcPr>
          <w:p w14:paraId="16F0B907" w14:textId="77777777" w:rsidR="00655458" w:rsidRPr="006D16E4"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Pr="006D16E4" w:rsidRDefault="00655458" w:rsidP="007222FE">
            <w:pPr>
              <w:jc w:val="both"/>
              <w:rPr>
                <w:rFonts w:ascii="Book Antiqua" w:hAnsi="Book Antiqua" w:cs="Arial"/>
              </w:rPr>
            </w:pPr>
            <w:r w:rsidRPr="006D16E4">
              <w:rPr>
                <w:rFonts w:ascii="Book Antiqua" w:hAnsi="Book Antiqua" w:cs="Arial"/>
              </w:rPr>
              <w:t>Clause 5.2</w:t>
            </w:r>
          </w:p>
        </w:tc>
        <w:tc>
          <w:tcPr>
            <w:tcW w:w="6705" w:type="dxa"/>
            <w:tcBorders>
              <w:left w:val="single" w:sz="4" w:space="0" w:color="auto"/>
            </w:tcBorders>
          </w:tcPr>
          <w:p w14:paraId="3E64587F"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5.2 of Conditions of Contract with the following:</w:t>
            </w:r>
          </w:p>
          <w:p w14:paraId="2AA3C2D3" w14:textId="77777777" w:rsidR="00655458" w:rsidRPr="006D16E4" w:rsidRDefault="00655458" w:rsidP="00655458">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6775E574" w14:textId="77777777" w:rsidR="00655458" w:rsidRPr="006D16E4" w:rsidRDefault="00655458" w:rsidP="00655458">
            <w:pPr>
              <w:jc w:val="both"/>
              <w:rPr>
                <w:rFonts w:ascii="Book Antiqua" w:hAnsi="Book Antiqua" w:cs="Arial"/>
                <w:b/>
                <w:color w:val="000000"/>
                <w:lang w:val="en-GB"/>
              </w:rPr>
            </w:pPr>
            <w:r w:rsidRPr="006D16E4">
              <w:rPr>
                <w:rFonts w:ascii="Book Antiqua" w:hAnsi="Book Antiqua" w:cs="Arial"/>
                <w:b/>
                <w:color w:val="000000"/>
                <w:u w:val="single"/>
                <w:lang w:val="en-GB"/>
              </w:rPr>
              <w:t>Venue</w:t>
            </w:r>
            <w:r w:rsidR="001D682C" w:rsidRPr="006D16E4">
              <w:rPr>
                <w:rFonts w:ascii="Book Antiqua" w:hAnsi="Book Antiqua" w:cs="Arial"/>
                <w:b/>
                <w:color w:val="000000"/>
                <w:u w:val="single"/>
                <w:lang w:val="en-GB"/>
              </w:rPr>
              <w:t>, date and time</w:t>
            </w:r>
            <w:r w:rsidRPr="006D16E4">
              <w:rPr>
                <w:rFonts w:ascii="Book Antiqua" w:hAnsi="Book Antiqua" w:cs="Arial"/>
                <w:b/>
                <w:color w:val="000000"/>
                <w:u w:val="single"/>
                <w:lang w:val="en-GB"/>
              </w:rPr>
              <w:t xml:space="preserve"> for Pre-Bid Meeting</w:t>
            </w:r>
            <w:r w:rsidRPr="006D16E4">
              <w:rPr>
                <w:rFonts w:ascii="Book Antiqua" w:hAnsi="Book Antiqua" w:cs="Arial"/>
                <w:b/>
                <w:color w:val="000000"/>
                <w:lang w:val="en-GB"/>
              </w:rPr>
              <w:t>:</w:t>
            </w:r>
          </w:p>
          <w:p w14:paraId="30F073F3" w14:textId="77777777" w:rsidR="00B34DE8" w:rsidRPr="006D16E4" w:rsidRDefault="00B34DE8" w:rsidP="00655458">
            <w:pPr>
              <w:jc w:val="both"/>
              <w:rPr>
                <w:rFonts w:ascii="Book Antiqua" w:hAnsi="Book Antiqua" w:cs="Arial"/>
                <w:color w:val="000000"/>
                <w:lang w:val="en-GB"/>
              </w:rPr>
            </w:pPr>
          </w:p>
          <w:p w14:paraId="139CFED5" w14:textId="77777777" w:rsidR="001D682C" w:rsidRPr="006D16E4"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6D16E4">
              <w:rPr>
                <w:rFonts w:ascii="Book Antiqua" w:hAnsi="Book Antiqua" w:cs="Arial"/>
              </w:rPr>
              <w:t xml:space="preserve">The Bidder’s designated representative is invited to attend a pre-bid meeting, which will take place at the venue and time </w:t>
            </w:r>
            <w:r w:rsidRPr="006D16E4">
              <w:rPr>
                <w:rFonts w:ascii="Book Antiqua" w:hAnsi="Book Antiqua" w:cs="Arial"/>
              </w:rPr>
              <w:lastRenderedPageBreak/>
              <w:t>as given below:</w:t>
            </w:r>
          </w:p>
          <w:p w14:paraId="4D5FE618"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Central Transmission Utility of India Limited</w:t>
            </w:r>
          </w:p>
          <w:p w14:paraId="730B0B7F"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9C4ECBE"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62BAF430"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Sector-32, Gurugram – 122003, Haryana</w:t>
            </w:r>
          </w:p>
          <w:p w14:paraId="3936B3FF" w14:textId="77777777" w:rsidR="0095258A" w:rsidRPr="00240509" w:rsidRDefault="0095258A" w:rsidP="0095258A">
            <w:pPr>
              <w:pStyle w:val="NoSpacing"/>
              <w:rPr>
                <w:rFonts w:ascii="Book Antiqua" w:hAnsi="Book Antiqua"/>
                <w:sz w:val="24"/>
                <w:szCs w:val="24"/>
                <w:lang w:val="en-GB"/>
              </w:rPr>
            </w:pPr>
          </w:p>
          <w:p w14:paraId="02A42052" w14:textId="4C90068D"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 xml:space="preserve">Kind Attention:  Mr. </w:t>
            </w:r>
            <w:r w:rsidR="00DD3C16" w:rsidRPr="00DD3C16">
              <w:rPr>
                <w:rFonts w:ascii="Book Antiqua" w:hAnsi="Book Antiqua"/>
                <w:sz w:val="24"/>
                <w:szCs w:val="24"/>
                <w:lang w:val="en-GB"/>
              </w:rPr>
              <w:t xml:space="preserve">Rahul </w:t>
            </w:r>
            <w:r w:rsidRPr="00240509">
              <w:rPr>
                <w:rFonts w:ascii="Book Antiqua" w:hAnsi="Book Antiqua"/>
                <w:sz w:val="24"/>
                <w:szCs w:val="24"/>
                <w:lang w:val="en-GB"/>
              </w:rPr>
              <w:t>(Manager, C&amp;M-CTUIL /</w:t>
            </w:r>
            <w:r>
              <w:rPr>
                <w:rFonts w:ascii="Book Antiqua" w:hAnsi="Book Antiqua"/>
                <w:sz w:val="24"/>
                <w:szCs w:val="24"/>
                <w:lang w:val="en-GB"/>
              </w:rPr>
              <w:t xml:space="preserve"> </w:t>
            </w:r>
            <w:r w:rsidRPr="00240509">
              <w:rPr>
                <w:rFonts w:ascii="Book Antiqua" w:hAnsi="Book Antiqua"/>
                <w:sz w:val="24"/>
                <w:szCs w:val="24"/>
                <w:lang w:val="en-GB"/>
              </w:rPr>
              <w:t xml:space="preserve">Mr. </w:t>
            </w:r>
            <w:r w:rsidR="00DD3C16">
              <w:rPr>
                <w:rFonts w:ascii="Book Antiqua" w:hAnsi="Book Antiqua"/>
                <w:sz w:val="24"/>
                <w:szCs w:val="24"/>
                <w:lang w:val="en-GB"/>
              </w:rPr>
              <w:t>Mool Chand Khichar</w:t>
            </w:r>
            <w:r w:rsidRPr="00240509">
              <w:rPr>
                <w:rFonts w:ascii="Book Antiqua" w:hAnsi="Book Antiqua"/>
                <w:sz w:val="24"/>
                <w:szCs w:val="24"/>
                <w:lang w:val="en-GB"/>
              </w:rPr>
              <w:t xml:space="preserve"> (Engineer, C&amp;M-CTUIL)</w:t>
            </w:r>
          </w:p>
          <w:p w14:paraId="6D78A5BB"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 xml:space="preserve">     </w:t>
            </w:r>
          </w:p>
          <w:p w14:paraId="487ADCC3" w14:textId="6F00B951"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Mobile: +91-</w:t>
            </w:r>
            <w:r w:rsidR="007D64E5" w:rsidRPr="00240509">
              <w:rPr>
                <w:rFonts w:ascii="Book Antiqua" w:hAnsi="Book Antiqua"/>
                <w:sz w:val="24"/>
                <w:szCs w:val="24"/>
                <w:lang w:val="en-GB"/>
              </w:rPr>
              <w:t>9205472328</w:t>
            </w:r>
            <w:r w:rsidRPr="00240509">
              <w:rPr>
                <w:rFonts w:ascii="Book Antiqua" w:hAnsi="Book Antiqua"/>
                <w:sz w:val="24"/>
                <w:szCs w:val="24"/>
                <w:lang w:val="en-GB"/>
              </w:rPr>
              <w:t>/</w:t>
            </w:r>
            <w:r w:rsidR="007D64E5">
              <w:rPr>
                <w:rFonts w:ascii="Book Antiqua" w:hAnsi="Book Antiqua"/>
                <w:sz w:val="24"/>
                <w:szCs w:val="24"/>
                <w:lang w:val="en-GB"/>
              </w:rPr>
              <w:t>9799211471</w:t>
            </w:r>
          </w:p>
          <w:p w14:paraId="2C740FEA" w14:textId="65D635BF" w:rsidR="0095258A" w:rsidRDefault="0095258A" w:rsidP="00E75758">
            <w:pPr>
              <w:rPr>
                <w:rFonts w:ascii="Book Antiqua" w:hAnsi="Book Antiqua"/>
                <w:lang w:val="en-GB"/>
              </w:rPr>
            </w:pPr>
            <w:r w:rsidRPr="00240509">
              <w:rPr>
                <w:rFonts w:ascii="Book Antiqua" w:hAnsi="Book Antiqua"/>
                <w:lang w:val="en-GB"/>
              </w:rPr>
              <w:t>Email:</w:t>
            </w:r>
            <w:r w:rsidR="00E75758">
              <w:rPr>
                <w:rFonts w:ascii="Book Antiqua" w:hAnsi="Book Antiqua"/>
                <w:lang w:val="en-GB"/>
              </w:rPr>
              <w:t xml:space="preserve"> </w:t>
            </w:r>
            <w:hyperlink r:id="rId10" w:history="1">
              <w:r w:rsidR="007D64E5" w:rsidRPr="005D1A18">
                <w:rPr>
                  <w:rStyle w:val="Hyperlink"/>
                </w:rPr>
                <w:t xml:space="preserve"> </w:t>
              </w:r>
              <w:r w:rsidR="007D64E5" w:rsidRPr="005D1A18">
                <w:rPr>
                  <w:rStyle w:val="Hyperlink"/>
                  <w:rFonts w:ascii="Book Antiqua" w:hAnsi="Book Antiqua"/>
                  <w:lang w:val="en-GB"/>
                </w:rPr>
                <w:t>rahul.prasad@powergrid.in</w:t>
              </w:r>
            </w:hyperlink>
            <w:r w:rsidRPr="00240509">
              <w:rPr>
                <w:rFonts w:ascii="Book Antiqua" w:hAnsi="Book Antiqua"/>
                <w:lang w:val="en-GB"/>
              </w:rPr>
              <w:t>;</w:t>
            </w:r>
            <w:r>
              <w:rPr>
                <w:rFonts w:ascii="Book Antiqua" w:hAnsi="Book Antiqua"/>
                <w:lang w:val="en-GB"/>
              </w:rPr>
              <w:t xml:space="preserve"> </w:t>
            </w:r>
            <w:hyperlink r:id="rId11" w:history="1">
              <w:r w:rsidR="007D64E5" w:rsidRPr="005D1A18">
                <w:rPr>
                  <w:rStyle w:val="Hyperlink"/>
                  <w:rFonts w:ascii="Book Antiqua" w:hAnsi="Book Antiqua"/>
                  <w:lang w:val="en-GB"/>
                </w:rPr>
                <w:t>moolchandkh@powergrid.in</w:t>
              </w:r>
            </w:hyperlink>
            <w:r w:rsidRPr="00240509">
              <w:rPr>
                <w:rFonts w:ascii="Book Antiqua" w:hAnsi="Book Antiqua"/>
                <w:lang w:val="en-GB"/>
              </w:rPr>
              <w:t>;</w:t>
            </w:r>
            <w:r>
              <w:rPr>
                <w:rFonts w:ascii="Book Antiqua" w:hAnsi="Book Antiqua"/>
                <w:lang w:val="en-GB"/>
              </w:rPr>
              <w:t xml:space="preserve"> </w:t>
            </w:r>
          </w:p>
          <w:p w14:paraId="5D39B0A7"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 xml:space="preserve"> </w:t>
            </w:r>
          </w:p>
          <w:p w14:paraId="093AE6B0" w14:textId="257841D0" w:rsidR="00655458" w:rsidRPr="006D16E4" w:rsidRDefault="001D682C" w:rsidP="00655458">
            <w:pPr>
              <w:jc w:val="both"/>
              <w:rPr>
                <w:rFonts w:ascii="Book Antiqua" w:hAnsi="Book Antiqua" w:cs="Arial"/>
                <w:b/>
                <w:bCs/>
                <w:color w:val="000000"/>
                <w:lang w:val="en-GB"/>
              </w:rPr>
            </w:pPr>
            <w:r w:rsidRPr="3BBE8285">
              <w:rPr>
                <w:rFonts w:ascii="Book Antiqua" w:hAnsi="Book Antiqua" w:cs="Arial"/>
                <w:b/>
                <w:bCs/>
                <w:color w:val="000000" w:themeColor="text1"/>
                <w:lang w:val="en-GB"/>
              </w:rPr>
              <w:t>Date:</w:t>
            </w:r>
            <w:r w:rsidR="00B34DE8" w:rsidRPr="3BBE8285">
              <w:rPr>
                <w:rFonts w:ascii="Book Antiqua" w:hAnsi="Book Antiqua" w:cs="Arial"/>
                <w:b/>
                <w:bCs/>
                <w:color w:val="000000" w:themeColor="text1"/>
                <w:lang w:val="en-GB"/>
              </w:rPr>
              <w:t xml:space="preserve"> </w:t>
            </w:r>
            <w:r w:rsidR="00295FFF">
              <w:rPr>
                <w:rFonts w:ascii="Book Antiqua" w:hAnsi="Book Antiqua" w:cs="Arial"/>
                <w:b/>
                <w:bCs/>
                <w:color w:val="0070C0"/>
                <w:lang w:val="en-GB"/>
              </w:rPr>
              <w:t>04</w:t>
            </w:r>
            <w:r w:rsidR="006C4B8F">
              <w:rPr>
                <w:rFonts w:ascii="Book Antiqua" w:hAnsi="Book Antiqua" w:cs="Arial"/>
                <w:b/>
                <w:bCs/>
                <w:color w:val="0070C0"/>
                <w:lang w:val="en-GB"/>
              </w:rPr>
              <w:t>.</w:t>
            </w:r>
            <w:r w:rsidR="00942E6E">
              <w:rPr>
                <w:rFonts w:ascii="Book Antiqua" w:hAnsi="Book Antiqua" w:cs="Arial"/>
                <w:b/>
                <w:bCs/>
                <w:color w:val="0070C0"/>
                <w:lang w:val="en-GB"/>
              </w:rPr>
              <w:t>10</w:t>
            </w:r>
            <w:r w:rsidR="006C4B8F">
              <w:rPr>
                <w:rFonts w:ascii="Book Antiqua" w:hAnsi="Book Antiqua" w:cs="Arial"/>
                <w:b/>
                <w:bCs/>
                <w:color w:val="0070C0"/>
                <w:lang w:val="en-GB"/>
              </w:rPr>
              <w:t>.2024</w:t>
            </w:r>
          </w:p>
          <w:p w14:paraId="1D5AAC95" w14:textId="55A94A67" w:rsidR="001D682C" w:rsidRPr="006D16E4" w:rsidRDefault="001D682C" w:rsidP="00DD39C8">
            <w:pPr>
              <w:jc w:val="both"/>
              <w:rPr>
                <w:rFonts w:ascii="Book Antiqua" w:hAnsi="Book Antiqua" w:cs="Arial"/>
                <w:b/>
                <w:color w:val="000000"/>
                <w:u w:val="single"/>
                <w:lang w:val="en-GB"/>
              </w:rPr>
            </w:pPr>
            <w:r w:rsidRPr="006D16E4">
              <w:rPr>
                <w:rFonts w:ascii="Book Antiqua" w:hAnsi="Book Antiqua" w:cs="Arial"/>
                <w:b/>
                <w:bCs/>
                <w:color w:val="000000"/>
                <w:lang w:val="en-GB"/>
              </w:rPr>
              <w:t>Time: 11</w:t>
            </w:r>
            <w:r w:rsidR="00875AC5" w:rsidRPr="006D16E4">
              <w:rPr>
                <w:rFonts w:ascii="Book Antiqua" w:hAnsi="Book Antiqua" w:cs="Arial"/>
                <w:b/>
                <w:bCs/>
                <w:color w:val="000000"/>
                <w:lang w:val="en-GB"/>
              </w:rPr>
              <w:t>0</w:t>
            </w:r>
            <w:r w:rsidRPr="006D16E4">
              <w:rPr>
                <w:rFonts w:ascii="Book Antiqua" w:hAnsi="Book Antiqua" w:cs="Arial"/>
                <w:b/>
                <w:bCs/>
                <w:color w:val="000000"/>
                <w:lang w:val="en-GB"/>
              </w:rPr>
              <w:t>0Hrs</w:t>
            </w:r>
          </w:p>
        </w:tc>
      </w:tr>
      <w:tr w:rsidR="001D682C" w:rsidRPr="006D16E4" w14:paraId="105C41D5" w14:textId="77777777" w:rsidTr="00CE217C">
        <w:trPr>
          <w:trHeight w:val="3774"/>
        </w:trPr>
        <w:tc>
          <w:tcPr>
            <w:tcW w:w="900" w:type="dxa"/>
            <w:tcBorders>
              <w:right w:val="single" w:sz="4" w:space="0" w:color="auto"/>
            </w:tcBorders>
          </w:tcPr>
          <w:p w14:paraId="7E75DC0D"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Pr="006D16E4" w:rsidRDefault="001D682C" w:rsidP="007222FE">
            <w:pPr>
              <w:jc w:val="both"/>
              <w:rPr>
                <w:rFonts w:ascii="Book Antiqua" w:hAnsi="Book Antiqua" w:cs="Arial"/>
              </w:rPr>
            </w:pPr>
            <w:r w:rsidRPr="006D16E4">
              <w:rPr>
                <w:rFonts w:ascii="Book Antiqua" w:hAnsi="Book Antiqua" w:cs="Arial"/>
              </w:rPr>
              <w:t>Clause 11.1</w:t>
            </w:r>
          </w:p>
        </w:tc>
        <w:tc>
          <w:tcPr>
            <w:tcW w:w="6705" w:type="dxa"/>
            <w:tcBorders>
              <w:left w:val="single" w:sz="4" w:space="0" w:color="auto"/>
            </w:tcBorders>
          </w:tcPr>
          <w:p w14:paraId="178332D0" w14:textId="77777777" w:rsidR="001D682C" w:rsidRPr="006D16E4" w:rsidRDefault="001D682C"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11.1 of Conditions of Contract with the following:</w:t>
            </w:r>
          </w:p>
          <w:p w14:paraId="1F41170D" w14:textId="77777777" w:rsidR="001D682C" w:rsidRPr="006D16E4" w:rsidRDefault="001D682C" w:rsidP="00655458">
            <w:pPr>
              <w:jc w:val="both"/>
              <w:rPr>
                <w:rFonts w:ascii="Book Antiqua" w:hAnsi="Book Antiqua" w:cs="Arial"/>
                <w:b/>
                <w:color w:val="000000"/>
                <w:u w:val="single"/>
                <w:lang w:val="en-GB"/>
              </w:rPr>
            </w:pPr>
          </w:p>
          <w:p w14:paraId="2E5201EF" w14:textId="5EF2B9D3" w:rsidR="00784E3E" w:rsidRPr="006D16E4" w:rsidRDefault="001D682C" w:rsidP="00655458">
            <w:pPr>
              <w:jc w:val="both"/>
              <w:rPr>
                <w:rFonts w:ascii="Book Antiqua" w:hAnsi="Book Antiqua" w:cs="Arial"/>
                <w:b/>
                <w:color w:val="000000"/>
                <w:lang w:val="en-GB"/>
              </w:rPr>
            </w:pPr>
            <w:r w:rsidRPr="006D16E4">
              <w:rPr>
                <w:rFonts w:ascii="Book Antiqua" w:hAnsi="Book Antiqua" w:cs="Arial"/>
                <w:b/>
                <w:color w:val="000000"/>
                <w:lang w:val="en-GB"/>
              </w:rPr>
              <w:t xml:space="preserve">Amount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rsidRPr="006D16E4" w14:paraId="1895C81F" w14:textId="77777777" w:rsidTr="6E844377">
              <w:tc>
                <w:tcPr>
                  <w:tcW w:w="3859" w:type="dxa"/>
                </w:tcPr>
                <w:p w14:paraId="1884B386" w14:textId="70AAA087" w:rsidR="00784E3E" w:rsidRPr="006D16E4" w:rsidRDefault="00784E3E" w:rsidP="00655458">
                  <w:pPr>
                    <w:jc w:val="both"/>
                    <w:rPr>
                      <w:rFonts w:ascii="Book Antiqua" w:hAnsi="Book Antiqua" w:cs="Arial"/>
                      <w:b/>
                      <w:color w:val="000000"/>
                      <w:lang w:val="en-GB"/>
                    </w:rPr>
                  </w:pPr>
                  <w:r w:rsidRPr="006D16E4">
                    <w:rPr>
                      <w:rFonts w:ascii="Book Antiqua" w:hAnsi="Book Antiqua" w:cs="Arial"/>
                      <w:b/>
                      <w:color w:val="000000"/>
                      <w:lang w:val="en-GB"/>
                    </w:rPr>
                    <w:t>Package Name</w:t>
                  </w:r>
                </w:p>
              </w:tc>
              <w:tc>
                <w:tcPr>
                  <w:tcW w:w="2694" w:type="dxa"/>
                </w:tcPr>
                <w:p w14:paraId="35E7CC4F" w14:textId="6CDB2A8E" w:rsidR="00784E3E" w:rsidRPr="006D16E4" w:rsidRDefault="00784E3E" w:rsidP="00655458">
                  <w:pPr>
                    <w:jc w:val="both"/>
                    <w:rPr>
                      <w:rFonts w:ascii="Book Antiqua" w:hAnsi="Book Antiqua" w:cs="Arial"/>
                      <w:b/>
                      <w:color w:val="000000"/>
                      <w:lang w:val="en-GB"/>
                    </w:rPr>
                  </w:pPr>
                  <w:r w:rsidRPr="006D16E4">
                    <w:rPr>
                      <w:rFonts w:ascii="Book Antiqua" w:hAnsi="Book Antiqua" w:cs="Arial"/>
                      <w:b/>
                      <w:color w:val="000000"/>
                      <w:lang w:val="en-GB"/>
                    </w:rPr>
                    <w:t>Proposal Security Amount</w:t>
                  </w:r>
                </w:p>
              </w:tc>
            </w:tr>
            <w:tr w:rsidR="00784E3E" w:rsidRPr="006D16E4" w14:paraId="1EAC16E6" w14:textId="77777777" w:rsidTr="6E844377">
              <w:tc>
                <w:tcPr>
                  <w:tcW w:w="3859" w:type="dxa"/>
                </w:tcPr>
                <w:p w14:paraId="1538816D" w14:textId="48AD35CE" w:rsidR="00AE0845" w:rsidRPr="006D16E4" w:rsidRDefault="001A0CB6" w:rsidP="00655458">
                  <w:pPr>
                    <w:jc w:val="both"/>
                    <w:rPr>
                      <w:rFonts w:ascii="Book Antiqua" w:hAnsi="Book Antiqua" w:cs="Arial"/>
                      <w:sz w:val="22"/>
                      <w:szCs w:val="22"/>
                    </w:rPr>
                  </w:pPr>
                  <w:r w:rsidRPr="006D16E4">
                    <w:rPr>
                      <w:rFonts w:ascii="Book Antiqua" w:hAnsi="Book Antiqua" w:cs="Arial"/>
                      <w:sz w:val="22"/>
                      <w:szCs w:val="22"/>
                    </w:rPr>
                    <w:t xml:space="preserve">Appointment of Independent Engineer for </w:t>
                  </w:r>
                  <w:r w:rsidR="00D23F0C" w:rsidRPr="00D23F0C">
                    <w:rPr>
                      <w:rFonts w:ascii="Book Antiqua" w:hAnsi="Book Antiqua" w:cs="Arial"/>
                      <w:b/>
                      <w:bCs/>
                      <w:sz w:val="22"/>
                      <w:szCs w:val="22"/>
                    </w:rPr>
                    <w:t>“</w:t>
                  </w:r>
                  <w:r w:rsidR="008E4884" w:rsidRPr="008E4884">
                    <w:rPr>
                      <w:rFonts w:ascii="Book Antiqua" w:hAnsi="Book Antiqua" w:cs="Arial"/>
                      <w:b/>
                      <w:bCs/>
                      <w:color w:val="365F91" w:themeColor="accent1" w:themeShade="BF"/>
                      <w:sz w:val="22"/>
                      <w:szCs w:val="22"/>
                    </w:rPr>
                    <w:t xml:space="preserve">Transmission System for evacuation of power from Rajasthan REZ Ph-IV (Part-2:5.5 GW) (Jaisalmer/ Barmer Complex): Part </w:t>
                  </w:r>
                  <w:r w:rsidR="00584C67">
                    <w:rPr>
                      <w:rFonts w:ascii="Book Antiqua" w:hAnsi="Book Antiqua" w:cs="Arial"/>
                      <w:b/>
                      <w:bCs/>
                      <w:color w:val="365F91" w:themeColor="accent1" w:themeShade="BF"/>
                      <w:sz w:val="22"/>
                      <w:szCs w:val="22"/>
                    </w:rPr>
                    <w:t>E</w:t>
                  </w:r>
                  <w:r w:rsidR="00D23F0C" w:rsidRPr="00D23F0C">
                    <w:rPr>
                      <w:rFonts w:ascii="Book Antiqua" w:hAnsi="Book Antiqua" w:cs="Arial"/>
                      <w:b/>
                      <w:bCs/>
                      <w:sz w:val="22"/>
                      <w:szCs w:val="22"/>
                    </w:rPr>
                    <w:t>”</w:t>
                  </w:r>
                  <w:r w:rsidR="00D23F0C">
                    <w:rPr>
                      <w:rFonts w:ascii="Book Antiqua" w:hAnsi="Book Antiqua" w:cs="Arial"/>
                      <w:b/>
                      <w:bCs/>
                      <w:sz w:val="22"/>
                      <w:szCs w:val="22"/>
                    </w:rPr>
                    <w:t>.</w:t>
                  </w:r>
                </w:p>
                <w:p w14:paraId="3780D213" w14:textId="73050D2E" w:rsidR="00784E3E" w:rsidRPr="006D16E4" w:rsidRDefault="00784E3E" w:rsidP="00655458">
                  <w:pPr>
                    <w:jc w:val="both"/>
                    <w:rPr>
                      <w:rFonts w:ascii="Book Antiqua" w:hAnsi="Book Antiqua" w:cs="Arial"/>
                      <w:sz w:val="22"/>
                      <w:szCs w:val="22"/>
                    </w:rPr>
                  </w:pPr>
                  <w:r w:rsidRPr="006D16E4">
                    <w:rPr>
                      <w:rFonts w:ascii="Book Antiqua" w:hAnsi="Book Antiqua" w:cs="Arial"/>
                      <w:sz w:val="22"/>
                      <w:szCs w:val="22"/>
                    </w:rPr>
                    <w:t xml:space="preserve">Spec. No. </w:t>
                  </w:r>
                  <w:r w:rsidR="00523A2B" w:rsidRPr="006D16E4">
                    <w:rPr>
                      <w:rFonts w:ascii="Book Antiqua" w:hAnsi="Book Antiqua" w:cs="Arial"/>
                      <w:sz w:val="22"/>
                      <w:szCs w:val="22"/>
                    </w:rPr>
                    <w:t>CTUIL/IE/</w:t>
                  </w:r>
                  <w:r w:rsidR="00886972" w:rsidRPr="00886972">
                    <w:rPr>
                      <w:rFonts w:ascii="Book Antiqua" w:hAnsi="Book Antiqua" w:cs="Arial"/>
                      <w:sz w:val="22"/>
                      <w:szCs w:val="22"/>
                    </w:rPr>
                    <w:t>2024-25</w:t>
                  </w:r>
                  <w:r w:rsidR="00523A2B" w:rsidRPr="006D16E4">
                    <w:rPr>
                      <w:rFonts w:ascii="Book Antiqua" w:hAnsi="Book Antiqua" w:cs="Arial"/>
                      <w:sz w:val="22"/>
                      <w:szCs w:val="22"/>
                    </w:rPr>
                    <w:t>/</w:t>
                  </w:r>
                  <w:r w:rsidR="0023579A">
                    <w:rPr>
                      <w:rFonts w:ascii="Book Antiqua" w:hAnsi="Book Antiqua" w:cs="Arial"/>
                      <w:sz w:val="22"/>
                      <w:szCs w:val="22"/>
                    </w:rPr>
                    <w:t>4</w:t>
                  </w:r>
                  <w:r w:rsidR="00584C67">
                    <w:rPr>
                      <w:rFonts w:ascii="Book Antiqua" w:hAnsi="Book Antiqua" w:cs="Arial"/>
                      <w:sz w:val="22"/>
                      <w:szCs w:val="22"/>
                    </w:rPr>
                    <w:t>6</w:t>
                  </w:r>
                </w:p>
              </w:tc>
              <w:tc>
                <w:tcPr>
                  <w:tcW w:w="2694" w:type="dxa"/>
                </w:tcPr>
                <w:p w14:paraId="50F6D380" w14:textId="77777777" w:rsidR="00C343F5" w:rsidRPr="006D16E4" w:rsidRDefault="00C343F5" w:rsidP="00784E3E">
                  <w:pPr>
                    <w:jc w:val="center"/>
                    <w:rPr>
                      <w:rFonts w:ascii="Book Antiqua" w:hAnsi="Book Antiqua" w:cs="Arial"/>
                      <w:color w:val="000000"/>
                      <w:lang w:val="en-GB"/>
                    </w:rPr>
                  </w:pPr>
                </w:p>
                <w:p w14:paraId="40E84C92" w14:textId="7C69CBAB" w:rsidR="0081275D" w:rsidRPr="006D16E4" w:rsidRDefault="6B92539D" w:rsidP="6E844377">
                  <w:pPr>
                    <w:jc w:val="center"/>
                    <w:rPr>
                      <w:rFonts w:ascii="Book Antiqua" w:hAnsi="Book Antiqua" w:cs="Arial"/>
                      <w:b/>
                      <w:bCs/>
                      <w:i/>
                      <w:iCs/>
                      <w:color w:val="000000"/>
                      <w:lang w:val="en-GB"/>
                    </w:rPr>
                  </w:pPr>
                  <w:r w:rsidRPr="0001653C">
                    <w:rPr>
                      <w:rFonts w:ascii="Book Antiqua" w:hAnsi="Book Antiqua" w:cs="Arial"/>
                      <w:b/>
                      <w:bCs/>
                      <w:color w:val="000000" w:themeColor="text1"/>
                      <w:lang w:val="en-GB"/>
                    </w:rPr>
                    <w:t>INR</w:t>
                  </w:r>
                  <w:r w:rsidR="5D0FFB35" w:rsidRPr="0001653C">
                    <w:rPr>
                      <w:rFonts w:ascii="Book Antiqua" w:hAnsi="Book Antiqua" w:cs="Arial"/>
                      <w:b/>
                      <w:bCs/>
                      <w:color w:val="000000" w:themeColor="text1"/>
                      <w:lang w:val="en-GB"/>
                    </w:rPr>
                    <w:t xml:space="preserve"> </w:t>
                  </w:r>
                  <w:r w:rsidR="004B79F8" w:rsidRPr="0001653C">
                    <w:rPr>
                      <w:rFonts w:ascii="Book Antiqua" w:hAnsi="Book Antiqua" w:cs="Arial"/>
                      <w:b/>
                      <w:bCs/>
                      <w:color w:val="000000" w:themeColor="text1"/>
                      <w:lang w:val="en-GB"/>
                    </w:rPr>
                    <w:t>2</w:t>
                  </w:r>
                  <w:r w:rsidR="00083BC9" w:rsidRPr="0001653C">
                    <w:rPr>
                      <w:rFonts w:ascii="Book Antiqua" w:hAnsi="Book Antiqua" w:cs="Arial"/>
                      <w:b/>
                      <w:bCs/>
                      <w:color w:val="000000" w:themeColor="text1"/>
                      <w:lang w:val="en-GB"/>
                    </w:rPr>
                    <w:t>,</w:t>
                  </w:r>
                  <w:r w:rsidR="004B79F8" w:rsidRPr="0001653C">
                    <w:rPr>
                      <w:rFonts w:ascii="Book Antiqua" w:hAnsi="Book Antiqua" w:cs="Arial"/>
                      <w:b/>
                      <w:bCs/>
                      <w:color w:val="000000" w:themeColor="text1"/>
                      <w:lang w:val="en-GB"/>
                    </w:rPr>
                    <w:t>21</w:t>
                  </w:r>
                  <w:r w:rsidR="00083BC9" w:rsidRPr="0001653C">
                    <w:rPr>
                      <w:rFonts w:ascii="Book Antiqua" w:hAnsi="Book Antiqua" w:cs="Arial"/>
                      <w:b/>
                      <w:bCs/>
                      <w:color w:val="000000" w:themeColor="text1"/>
                      <w:lang w:val="en-GB"/>
                    </w:rPr>
                    <w:t>,000</w:t>
                  </w:r>
                  <w:r w:rsidR="7220E601" w:rsidRPr="0001653C">
                    <w:rPr>
                      <w:rFonts w:ascii="Book Antiqua" w:hAnsi="Book Antiqua" w:cs="Arial"/>
                      <w:b/>
                      <w:bCs/>
                      <w:i/>
                      <w:iCs/>
                      <w:color w:val="000000" w:themeColor="text1"/>
                      <w:lang w:val="en-GB"/>
                    </w:rPr>
                    <w:t>/-</w:t>
                  </w:r>
                </w:p>
                <w:p w14:paraId="6407EA15" w14:textId="2C7D1E1E" w:rsidR="00957900" w:rsidRPr="006D16E4" w:rsidRDefault="00957900" w:rsidP="00CE2AF8">
                  <w:pPr>
                    <w:rPr>
                      <w:rFonts w:ascii="Book Antiqua" w:hAnsi="Book Antiqua" w:cs="Arial"/>
                      <w:b/>
                      <w:bCs/>
                      <w:i/>
                      <w:iCs/>
                      <w:color w:val="000000"/>
                      <w:lang w:val="en-GB"/>
                    </w:rPr>
                  </w:pPr>
                </w:p>
              </w:tc>
            </w:tr>
          </w:tbl>
          <w:p w14:paraId="24BA0B9D" w14:textId="77777777" w:rsidR="0033191D" w:rsidRPr="006D16E4" w:rsidRDefault="0033191D" w:rsidP="00784E3E">
            <w:pPr>
              <w:jc w:val="both"/>
              <w:rPr>
                <w:rFonts w:ascii="Book Antiqua" w:hAnsi="Book Antiqua" w:cs="Arial"/>
                <w:color w:val="000000"/>
                <w:lang w:val="en-GB"/>
              </w:rPr>
            </w:pPr>
          </w:p>
        </w:tc>
      </w:tr>
      <w:tr w:rsidR="001D682C" w:rsidRPr="006D16E4" w14:paraId="6B49530C" w14:textId="77777777" w:rsidTr="6E844377">
        <w:tc>
          <w:tcPr>
            <w:tcW w:w="900" w:type="dxa"/>
            <w:tcBorders>
              <w:right w:val="single" w:sz="4" w:space="0" w:color="auto"/>
            </w:tcBorders>
          </w:tcPr>
          <w:p w14:paraId="3E5639E8"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Pr="006D16E4" w:rsidRDefault="001D682C" w:rsidP="007222FE">
            <w:pPr>
              <w:jc w:val="both"/>
              <w:rPr>
                <w:rFonts w:ascii="Book Antiqua" w:hAnsi="Book Antiqua" w:cs="Arial"/>
              </w:rPr>
            </w:pPr>
            <w:r w:rsidRPr="006D16E4">
              <w:rPr>
                <w:rFonts w:ascii="Book Antiqua" w:hAnsi="Book Antiqua" w:cs="Arial"/>
              </w:rPr>
              <w:t>Clause 11.3</w:t>
            </w:r>
          </w:p>
        </w:tc>
        <w:tc>
          <w:tcPr>
            <w:tcW w:w="6705" w:type="dxa"/>
            <w:tcBorders>
              <w:left w:val="single" w:sz="4" w:space="0" w:color="auto"/>
            </w:tcBorders>
          </w:tcPr>
          <w:p w14:paraId="2DF879AB" w14:textId="77777777" w:rsidR="001D682C" w:rsidRPr="006D16E4" w:rsidRDefault="001D682C"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11.3 of Conditions of Contract with the following:</w:t>
            </w:r>
          </w:p>
          <w:p w14:paraId="3060599B" w14:textId="77777777" w:rsidR="001D682C" w:rsidRPr="006D16E4" w:rsidRDefault="001D682C" w:rsidP="001D682C">
            <w:pPr>
              <w:jc w:val="both"/>
              <w:rPr>
                <w:rFonts w:ascii="Book Antiqua" w:hAnsi="Book Antiqua" w:cs="Arial"/>
                <w:b/>
                <w:color w:val="000000"/>
                <w:u w:val="single"/>
                <w:lang w:val="en-GB"/>
              </w:rPr>
            </w:pPr>
          </w:p>
          <w:p w14:paraId="569D672F" w14:textId="070C4B3E" w:rsidR="001D682C" w:rsidRPr="006D16E4" w:rsidRDefault="001D682C" w:rsidP="001D682C">
            <w:pPr>
              <w:jc w:val="both"/>
              <w:rPr>
                <w:rFonts w:ascii="Book Antiqua" w:hAnsi="Book Antiqua" w:cs="Arial"/>
                <w:b/>
                <w:color w:val="000000"/>
                <w:lang w:val="en-GB"/>
              </w:rPr>
            </w:pPr>
            <w:r w:rsidRPr="006D16E4">
              <w:rPr>
                <w:rFonts w:ascii="Book Antiqua" w:hAnsi="Book Antiqua" w:cs="Arial"/>
                <w:b/>
                <w:color w:val="000000"/>
                <w:lang w:val="en-GB"/>
              </w:rPr>
              <w:t xml:space="preserve">Validity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w:t>
            </w:r>
            <w:r w:rsidR="00AC2D9F" w:rsidRPr="006D16E4">
              <w:rPr>
                <w:rFonts w:ascii="Book Antiqua" w:hAnsi="Book Antiqua" w:cs="Arial"/>
                <w:b/>
                <w:color w:val="000000"/>
                <w:lang w:val="en-GB"/>
              </w:rPr>
              <w:t>ies</w:t>
            </w:r>
            <w:r w:rsidRPr="006D16E4">
              <w:rPr>
                <w:rFonts w:ascii="Book Antiqua" w:hAnsi="Book Antiqua" w:cs="Arial"/>
                <w:b/>
                <w:color w:val="000000"/>
                <w:lang w:val="en-GB"/>
              </w:rPr>
              <w:t>:</w:t>
            </w:r>
          </w:p>
          <w:p w14:paraId="629DD3F6" w14:textId="77777777" w:rsidR="00AB1885" w:rsidRDefault="00AC2D9F" w:rsidP="00AB1885">
            <w:pPr>
              <w:jc w:val="both"/>
            </w:pPr>
            <w:r w:rsidRPr="006D16E4">
              <w:rPr>
                <w:rFonts w:ascii="Book Antiqua" w:hAnsi="Book Antiqua" w:cs="Arial"/>
                <w:color w:val="000000"/>
                <w:lang w:val="en-GB"/>
              </w:rPr>
              <w:t>Proposal</w:t>
            </w:r>
            <w:r w:rsidR="001D682C" w:rsidRPr="006D16E4">
              <w:rPr>
                <w:rFonts w:ascii="Book Antiqua" w:hAnsi="Book Antiqua" w:cs="Arial"/>
                <w:color w:val="000000"/>
                <w:lang w:val="en-GB"/>
              </w:rPr>
              <w:t xml:space="preserve"> Security for </w:t>
            </w:r>
            <w:r w:rsidR="00C343F5" w:rsidRPr="006D16E4">
              <w:rPr>
                <w:rFonts w:ascii="Book Antiqua" w:hAnsi="Book Antiqua" w:cs="Arial"/>
                <w:color w:val="000000"/>
                <w:lang w:val="en-GB"/>
              </w:rPr>
              <w:t xml:space="preserve">Subject </w:t>
            </w:r>
            <w:r w:rsidR="00E13DD1" w:rsidRPr="006D16E4">
              <w:rPr>
                <w:rFonts w:ascii="Book Antiqua" w:hAnsi="Book Antiqua" w:cs="Arial"/>
                <w:color w:val="000000"/>
                <w:lang w:val="en-GB"/>
              </w:rPr>
              <w:t>Package shall</w:t>
            </w:r>
            <w:r w:rsidR="001D682C" w:rsidRPr="006D16E4">
              <w:rPr>
                <w:rFonts w:ascii="Book Antiqua" w:hAnsi="Book Antiqua" w:cs="Arial"/>
                <w:color w:val="000000"/>
                <w:lang w:val="en-GB"/>
              </w:rPr>
              <w:t xml:space="preserve"> be valid </w:t>
            </w:r>
            <w:r w:rsidRPr="006D16E4">
              <w:rPr>
                <w:rFonts w:ascii="Book Antiqua" w:hAnsi="Book Antiqua" w:cs="Arial"/>
                <w:color w:val="000000"/>
                <w:lang w:val="en-GB"/>
              </w:rPr>
              <w:t xml:space="preserve">for </w:t>
            </w:r>
            <w:r w:rsidR="0081275D" w:rsidRPr="006D16E4">
              <w:rPr>
                <w:rFonts w:ascii="Book Antiqua" w:hAnsi="Book Antiqua" w:cs="Arial"/>
                <w:b/>
                <w:bCs/>
                <w:color w:val="000000"/>
                <w:lang w:val="en-GB"/>
              </w:rPr>
              <w:t>225</w:t>
            </w:r>
            <w:r w:rsidR="00AF351B" w:rsidRPr="006D16E4">
              <w:rPr>
                <w:rFonts w:ascii="Book Antiqua" w:hAnsi="Book Antiqua" w:cs="Arial"/>
                <w:b/>
                <w:bCs/>
                <w:color w:val="000000"/>
                <w:lang w:val="en-GB"/>
              </w:rPr>
              <w:t xml:space="preserve"> days </w:t>
            </w:r>
            <w:r w:rsidR="0081275D" w:rsidRPr="006D16E4">
              <w:rPr>
                <w:rFonts w:ascii="Book Antiqua" w:hAnsi="Book Antiqua" w:cs="Arial"/>
                <w:color w:val="000000"/>
                <w:lang w:val="en-GB"/>
              </w:rPr>
              <w:t>[=180+45, i.e. Bid validity plus 45</w:t>
            </w:r>
            <w:r w:rsidR="00AF351B" w:rsidRPr="006D16E4">
              <w:rPr>
                <w:rFonts w:ascii="Book Antiqua" w:hAnsi="Book Antiqua" w:cs="Arial"/>
                <w:color w:val="000000"/>
                <w:lang w:val="en-GB"/>
              </w:rPr>
              <w:t xml:space="preserve"> </w:t>
            </w:r>
            <w:r w:rsidR="00AE0845" w:rsidRPr="006D16E4">
              <w:rPr>
                <w:rFonts w:ascii="Book Antiqua" w:hAnsi="Book Antiqua" w:cs="Arial"/>
                <w:color w:val="000000"/>
                <w:lang w:val="en-GB"/>
              </w:rPr>
              <w:t>days] from</w:t>
            </w:r>
            <w:r w:rsidRPr="006D16E4">
              <w:rPr>
                <w:rFonts w:ascii="Book Antiqua" w:hAnsi="Book Antiqua" w:cs="Arial"/>
                <w:color w:val="000000"/>
                <w:lang w:val="en-GB"/>
              </w:rPr>
              <w:t xml:space="preserve"> Bid Submission </w:t>
            </w:r>
            <w:r w:rsidR="00710FE8" w:rsidRPr="006D16E4">
              <w:rPr>
                <w:rFonts w:ascii="Book Antiqua" w:hAnsi="Book Antiqua" w:cs="Arial"/>
                <w:color w:val="000000"/>
                <w:lang w:val="en-GB"/>
              </w:rPr>
              <w:t xml:space="preserve">end </w:t>
            </w:r>
            <w:r w:rsidRPr="006D16E4">
              <w:rPr>
                <w:rFonts w:ascii="Book Antiqua" w:hAnsi="Book Antiqua" w:cs="Arial"/>
                <w:color w:val="000000"/>
                <w:lang w:val="en-GB"/>
              </w:rPr>
              <w:t>date</w:t>
            </w:r>
            <w:r w:rsidR="00AB1885" w:rsidRPr="006D16E4">
              <w:rPr>
                <w:rFonts w:ascii="Book Antiqua" w:hAnsi="Book Antiqua" w:cs="Arial"/>
                <w:color w:val="000000"/>
                <w:lang w:val="en-GB"/>
              </w:rPr>
              <w:t>.</w:t>
            </w:r>
            <w:r w:rsidR="00253D1A" w:rsidRPr="006D16E4">
              <w:t xml:space="preserve"> </w:t>
            </w:r>
          </w:p>
          <w:p w14:paraId="41336227" w14:textId="49C28523" w:rsidR="0081365A" w:rsidRPr="006D16E4" w:rsidRDefault="0081365A" w:rsidP="00AB1885">
            <w:pPr>
              <w:jc w:val="both"/>
              <w:rPr>
                <w:rFonts w:ascii="Book Antiqua" w:hAnsi="Book Antiqua" w:cs="Arial"/>
                <w:b/>
                <w:color w:val="000000"/>
                <w:u w:val="single"/>
                <w:lang w:val="en-GB"/>
              </w:rPr>
            </w:pPr>
          </w:p>
        </w:tc>
      </w:tr>
      <w:tr w:rsidR="0075551B" w:rsidRPr="006D16E4" w14:paraId="47B95A0B" w14:textId="77777777" w:rsidTr="6E844377">
        <w:tc>
          <w:tcPr>
            <w:tcW w:w="900" w:type="dxa"/>
            <w:tcBorders>
              <w:right w:val="single" w:sz="4" w:space="0" w:color="auto"/>
            </w:tcBorders>
          </w:tcPr>
          <w:p w14:paraId="7703EE3D" w14:textId="77777777" w:rsidR="0075551B" w:rsidRPr="006D16E4"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Pr="006D16E4" w:rsidRDefault="0075551B" w:rsidP="007222FE">
            <w:pPr>
              <w:jc w:val="both"/>
              <w:rPr>
                <w:rFonts w:ascii="Book Antiqua" w:hAnsi="Book Antiqua" w:cs="Arial"/>
              </w:rPr>
            </w:pPr>
            <w:r w:rsidRPr="006D16E4">
              <w:rPr>
                <w:rFonts w:ascii="Book Antiqua" w:hAnsi="Book Antiqua" w:cs="Arial"/>
              </w:rPr>
              <w:t>Clause 15.0</w:t>
            </w:r>
          </w:p>
        </w:tc>
        <w:tc>
          <w:tcPr>
            <w:tcW w:w="6705" w:type="dxa"/>
            <w:tcBorders>
              <w:left w:val="single" w:sz="4" w:space="0" w:color="auto"/>
            </w:tcBorders>
          </w:tcPr>
          <w:p w14:paraId="25A8BAC7" w14:textId="77777777" w:rsidR="0075551B" w:rsidRPr="006D16E4" w:rsidRDefault="0075551B"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15.0 of Conditions of Contract with the following:</w:t>
            </w:r>
          </w:p>
          <w:p w14:paraId="55121EF6" w14:textId="77777777" w:rsidR="0075551B" w:rsidRPr="006D16E4" w:rsidRDefault="0075551B" w:rsidP="001D682C">
            <w:pPr>
              <w:jc w:val="both"/>
              <w:rPr>
                <w:rFonts w:ascii="Book Antiqua" w:hAnsi="Book Antiqua" w:cs="Arial"/>
                <w:b/>
                <w:color w:val="000000"/>
                <w:u w:val="single"/>
                <w:lang w:val="en-GB"/>
              </w:rPr>
            </w:pPr>
          </w:p>
          <w:p w14:paraId="333AA5D3" w14:textId="77777777"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 xml:space="preserve">Deadline for submission of </w:t>
            </w:r>
            <w:proofErr w:type="gramStart"/>
            <w:r w:rsidRPr="006D16E4">
              <w:rPr>
                <w:rFonts w:ascii="Book Antiqua" w:eastAsia="Calibri" w:hAnsi="Book Antiqua" w:cs="Arial"/>
                <w:sz w:val="22"/>
                <w:szCs w:val="22"/>
                <w:u w:val="single"/>
              </w:rPr>
              <w:t>Soft</w:t>
            </w:r>
            <w:proofErr w:type="gramEnd"/>
            <w:r w:rsidRPr="006D16E4">
              <w:rPr>
                <w:rFonts w:ascii="Book Antiqua" w:eastAsia="Calibri" w:hAnsi="Book Antiqua" w:cs="Arial"/>
                <w:sz w:val="22"/>
                <w:szCs w:val="22"/>
                <w:u w:val="single"/>
              </w:rPr>
              <w:t xml:space="preserve"> copy part of Bid is</w:t>
            </w:r>
            <w:r w:rsidRPr="006D16E4">
              <w:rPr>
                <w:rFonts w:ascii="Book Antiqua" w:eastAsia="Calibri" w:hAnsi="Book Antiqua" w:cs="Arial"/>
                <w:sz w:val="22"/>
                <w:szCs w:val="22"/>
              </w:rPr>
              <w:t>:</w:t>
            </w:r>
          </w:p>
          <w:p w14:paraId="6BF85D0D" w14:textId="44355996" w:rsidR="0075551B" w:rsidRPr="006D16E4" w:rsidRDefault="0075551B" w:rsidP="0075551B">
            <w:pPr>
              <w:tabs>
                <w:tab w:val="right" w:pos="7254"/>
              </w:tabs>
              <w:jc w:val="both"/>
              <w:rPr>
                <w:rStyle w:val="Hyperlink"/>
                <w:rFonts w:ascii="Book Antiqua" w:hAnsi="Book Antiqua"/>
              </w:rPr>
            </w:pPr>
            <w:r w:rsidRPr="3BBE8285">
              <w:rPr>
                <w:rFonts w:ascii="Book Antiqua" w:eastAsia="Calibri" w:hAnsi="Book Antiqua" w:cs="Arial"/>
                <w:sz w:val="22"/>
                <w:szCs w:val="22"/>
              </w:rPr>
              <w:t xml:space="preserve">Date: </w:t>
            </w:r>
            <w:r w:rsidR="00295FFF">
              <w:rPr>
                <w:rStyle w:val="Hyperlink"/>
              </w:rPr>
              <w:t>18</w:t>
            </w:r>
            <w:r w:rsidR="00ED0978">
              <w:rPr>
                <w:rStyle w:val="Hyperlink"/>
              </w:rPr>
              <w:t>.</w:t>
            </w:r>
            <w:r w:rsidR="007A5071">
              <w:rPr>
                <w:rStyle w:val="Hyperlink"/>
              </w:rPr>
              <w:t>10</w:t>
            </w:r>
            <w:r w:rsidR="00ED0978">
              <w:rPr>
                <w:rStyle w:val="Hyperlink"/>
              </w:rPr>
              <w:t>.2024</w:t>
            </w:r>
          </w:p>
          <w:p w14:paraId="3216ADEA" w14:textId="569C13C6"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hAnsi="Book Antiqua" w:cs="Arial"/>
                <w:i/>
                <w:iCs/>
                <w:sz w:val="22"/>
                <w:szCs w:val="22"/>
              </w:rPr>
              <w:t>[</w:t>
            </w:r>
            <w:r w:rsidRPr="006D16E4">
              <w:rPr>
                <w:rFonts w:ascii="Book Antiqua" w:eastAsia="Calibri" w:hAnsi="Book Antiqua" w:cs="Arial"/>
                <w:sz w:val="22"/>
                <w:szCs w:val="22"/>
              </w:rPr>
              <w:t xml:space="preserve">Time: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hrs</w:t>
            </w:r>
            <w:r w:rsidRPr="006D16E4">
              <w:rPr>
                <w:rFonts w:ascii="Book Antiqua" w:eastAsia="Calibri" w:hAnsi="Book Antiqua" w:cs="Arial"/>
                <w:sz w:val="22"/>
                <w:szCs w:val="22"/>
              </w:rPr>
              <w:t>. [Indian Standard Time (e-procurement server time)].</w:t>
            </w:r>
          </w:p>
          <w:p w14:paraId="521D97DD" w14:textId="77777777" w:rsidR="006661E2" w:rsidRDefault="006661E2" w:rsidP="0075551B">
            <w:pPr>
              <w:tabs>
                <w:tab w:val="right" w:pos="7254"/>
              </w:tabs>
              <w:jc w:val="both"/>
              <w:rPr>
                <w:rFonts w:ascii="Book Antiqua" w:eastAsia="Calibri" w:hAnsi="Book Antiqua" w:cs="Arial"/>
                <w:sz w:val="22"/>
                <w:szCs w:val="22"/>
                <w:u w:val="single"/>
              </w:rPr>
            </w:pPr>
          </w:p>
          <w:p w14:paraId="2453705D" w14:textId="77777777" w:rsidR="009C1137" w:rsidRDefault="009C1137" w:rsidP="0075551B">
            <w:pPr>
              <w:tabs>
                <w:tab w:val="right" w:pos="7254"/>
              </w:tabs>
              <w:jc w:val="both"/>
              <w:rPr>
                <w:rFonts w:ascii="Book Antiqua" w:eastAsia="Calibri" w:hAnsi="Book Antiqua" w:cs="Arial"/>
                <w:sz w:val="22"/>
                <w:szCs w:val="22"/>
                <w:u w:val="single"/>
              </w:rPr>
            </w:pPr>
          </w:p>
          <w:p w14:paraId="3BCFB967" w14:textId="310C519D"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lastRenderedPageBreak/>
              <w:t>Deadline for submission of Hard copy part of Bid</w:t>
            </w:r>
            <w:r w:rsidRPr="006D16E4">
              <w:rPr>
                <w:rFonts w:ascii="Book Antiqua" w:eastAsia="Calibri" w:hAnsi="Book Antiqua" w:cs="Arial"/>
                <w:sz w:val="22"/>
                <w:szCs w:val="22"/>
              </w:rPr>
              <w:t xml:space="preserve">: </w:t>
            </w:r>
          </w:p>
          <w:p w14:paraId="2B087950" w14:textId="744226CA" w:rsidR="0075551B" w:rsidRPr="006D16E4" w:rsidRDefault="0098648E" w:rsidP="0075551B">
            <w:pPr>
              <w:tabs>
                <w:tab w:val="right" w:pos="7254"/>
              </w:tabs>
              <w:jc w:val="both"/>
              <w:rPr>
                <w:rFonts w:ascii="Book Antiqua" w:eastAsia="Calibri" w:hAnsi="Book Antiqua" w:cs="Arial"/>
                <w:sz w:val="22"/>
                <w:szCs w:val="22"/>
              </w:rPr>
            </w:pPr>
            <w:r w:rsidRPr="3BBE8285">
              <w:rPr>
                <w:rFonts w:ascii="Book Antiqua" w:eastAsia="Calibri" w:hAnsi="Book Antiqua" w:cs="Arial"/>
                <w:sz w:val="22"/>
                <w:szCs w:val="22"/>
              </w:rPr>
              <w:t>Date:</w:t>
            </w:r>
            <w:r w:rsidR="0075551B" w:rsidRPr="3BBE8285">
              <w:rPr>
                <w:rFonts w:ascii="Book Antiqua" w:eastAsia="Calibri" w:hAnsi="Book Antiqua" w:cs="Arial"/>
                <w:sz w:val="22"/>
                <w:szCs w:val="22"/>
              </w:rPr>
              <w:t xml:space="preserve"> </w:t>
            </w:r>
            <w:r w:rsidR="00295FFF">
              <w:rPr>
                <w:rStyle w:val="Hyperlink"/>
              </w:rPr>
              <w:t>18</w:t>
            </w:r>
            <w:r w:rsidR="00ED0978">
              <w:rPr>
                <w:rStyle w:val="Hyperlink"/>
              </w:rPr>
              <w:t>.</w:t>
            </w:r>
            <w:r w:rsidR="007A5071">
              <w:rPr>
                <w:rStyle w:val="Hyperlink"/>
              </w:rPr>
              <w:t>10</w:t>
            </w:r>
            <w:r w:rsidR="00ED0978">
              <w:rPr>
                <w:rStyle w:val="Hyperlink"/>
              </w:rPr>
              <w:t>.2024</w:t>
            </w:r>
          </w:p>
          <w:p w14:paraId="7F22C42E" w14:textId="65CC1E14" w:rsidR="0075551B"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rPr>
              <w:t xml:space="preserve">Time: up to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hours</w:t>
            </w:r>
            <w:r w:rsidRPr="006D16E4">
              <w:rPr>
                <w:rFonts w:ascii="Book Antiqua" w:eastAsia="Calibri" w:hAnsi="Book Antiqua" w:cs="Arial"/>
                <w:sz w:val="22"/>
                <w:szCs w:val="22"/>
              </w:rPr>
              <w:t xml:space="preserve"> [Indian Standard Time (e-procurement server time)]</w:t>
            </w:r>
          </w:p>
          <w:p w14:paraId="76A872FB" w14:textId="77777777" w:rsidR="0081365A" w:rsidRPr="006D16E4" w:rsidRDefault="0081365A" w:rsidP="0075551B">
            <w:pPr>
              <w:tabs>
                <w:tab w:val="right" w:pos="7254"/>
              </w:tabs>
              <w:jc w:val="both"/>
              <w:rPr>
                <w:rFonts w:ascii="Book Antiqua" w:eastAsia="Calibri" w:hAnsi="Book Antiqua" w:cs="Arial"/>
                <w:sz w:val="22"/>
                <w:szCs w:val="22"/>
              </w:rPr>
            </w:pPr>
          </w:p>
          <w:p w14:paraId="10DB4A2D" w14:textId="4934E07B" w:rsidR="00AB1885" w:rsidRPr="006D16E4" w:rsidRDefault="0075551B" w:rsidP="00DD261C">
            <w:pPr>
              <w:jc w:val="both"/>
              <w:rPr>
                <w:rFonts w:ascii="Book Antiqua" w:hAnsi="Book Antiqua" w:cs="Arial"/>
                <w:b/>
                <w:color w:val="000000"/>
                <w:u w:val="single"/>
                <w:lang w:val="en-GB"/>
              </w:rPr>
            </w:pPr>
            <w:r w:rsidRPr="006D16E4">
              <w:rPr>
                <w:rFonts w:ascii="Book Antiqua" w:hAnsi="Book Antiqua" w:cs="Arial"/>
                <w:sz w:val="22"/>
                <w:szCs w:val="22"/>
              </w:rPr>
              <w:t>Proposal submission timelines will be defined as per the e-Procurement server clock only.</w:t>
            </w:r>
          </w:p>
        </w:tc>
      </w:tr>
      <w:tr w:rsidR="0097426D" w:rsidRPr="006D16E4" w14:paraId="5C5B3AD5" w14:textId="77777777" w:rsidTr="6E844377">
        <w:tc>
          <w:tcPr>
            <w:tcW w:w="900" w:type="dxa"/>
            <w:tcBorders>
              <w:right w:val="single" w:sz="4" w:space="0" w:color="auto"/>
            </w:tcBorders>
          </w:tcPr>
          <w:p w14:paraId="2CC02C97" w14:textId="77777777" w:rsidR="0097426D" w:rsidRPr="006D16E4"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Pr="006D16E4" w:rsidRDefault="0097426D" w:rsidP="007222FE">
            <w:pPr>
              <w:jc w:val="both"/>
              <w:rPr>
                <w:rFonts w:ascii="Book Antiqua" w:hAnsi="Book Antiqua" w:cs="Arial"/>
              </w:rPr>
            </w:pPr>
            <w:r w:rsidRPr="006D16E4">
              <w:rPr>
                <w:rFonts w:ascii="Book Antiqua" w:hAnsi="Book Antiqua" w:cs="Arial"/>
              </w:rPr>
              <w:t>Clause 19.1</w:t>
            </w:r>
          </w:p>
        </w:tc>
        <w:tc>
          <w:tcPr>
            <w:tcW w:w="6705" w:type="dxa"/>
            <w:tcBorders>
              <w:left w:val="single" w:sz="4" w:space="0" w:color="auto"/>
            </w:tcBorders>
          </w:tcPr>
          <w:p w14:paraId="12EFB78E" w14:textId="77777777" w:rsidR="0097426D" w:rsidRPr="006D16E4" w:rsidRDefault="0097426D"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11617697" w14:textId="77777777" w:rsidR="0097426D" w:rsidRPr="006D16E4" w:rsidRDefault="0097426D" w:rsidP="001D682C">
            <w:pPr>
              <w:jc w:val="both"/>
              <w:rPr>
                <w:rFonts w:ascii="Book Antiqua" w:hAnsi="Book Antiqua" w:cs="Arial"/>
                <w:b/>
                <w:color w:val="000000"/>
                <w:u w:val="single"/>
                <w:lang w:val="en-GB"/>
              </w:rPr>
            </w:pPr>
          </w:p>
          <w:p w14:paraId="630F3494" w14:textId="3192C226"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Time and date for Bid Opening – First Envelope:</w:t>
            </w:r>
          </w:p>
          <w:p w14:paraId="662EF994" w14:textId="77777777" w:rsidR="00AB1885" w:rsidRPr="006D16E4" w:rsidRDefault="00AB1885" w:rsidP="0097426D">
            <w:pPr>
              <w:jc w:val="both"/>
              <w:rPr>
                <w:rFonts w:ascii="Book Antiqua" w:eastAsia="Calibri" w:hAnsi="Book Antiqua" w:cs="Arial"/>
                <w:b/>
                <w:bCs/>
                <w:sz w:val="22"/>
                <w:szCs w:val="22"/>
              </w:rPr>
            </w:pPr>
          </w:p>
          <w:p w14:paraId="5960F4AB" w14:textId="46FB5854" w:rsidR="0097426D" w:rsidRPr="006D16E4" w:rsidRDefault="00726DCC" w:rsidP="0097426D">
            <w:pPr>
              <w:jc w:val="both"/>
              <w:rPr>
                <w:rStyle w:val="Hyperlink"/>
                <w:rFonts w:ascii="Book Antiqua" w:eastAsia="Batang" w:hAnsi="Book Antiqua" w:cs="Arial"/>
                <w:b/>
                <w:bCs/>
              </w:rPr>
            </w:pPr>
            <w:r w:rsidRPr="3BBE8285">
              <w:rPr>
                <w:rFonts w:ascii="Book Antiqua" w:eastAsia="Calibri" w:hAnsi="Book Antiqua" w:cs="Arial"/>
                <w:b/>
                <w:bCs/>
                <w:sz w:val="22"/>
                <w:szCs w:val="22"/>
              </w:rPr>
              <w:t>Date:</w:t>
            </w:r>
            <w:r w:rsidR="0097426D" w:rsidRPr="3BBE8285">
              <w:rPr>
                <w:rFonts w:ascii="Book Antiqua" w:eastAsia="Calibri" w:hAnsi="Book Antiqua" w:cs="Arial"/>
                <w:b/>
                <w:bCs/>
                <w:sz w:val="22"/>
                <w:szCs w:val="22"/>
              </w:rPr>
              <w:t xml:space="preserve"> </w:t>
            </w:r>
            <w:r w:rsidR="00295FFF">
              <w:rPr>
                <w:rStyle w:val="Hyperlink"/>
                <w:rFonts w:ascii="Book Antiqua" w:eastAsia="Batang" w:hAnsi="Book Antiqua" w:cs="Arial"/>
                <w:b/>
                <w:bCs/>
              </w:rPr>
              <w:t>18</w:t>
            </w:r>
            <w:r w:rsidR="00ED0978">
              <w:rPr>
                <w:rStyle w:val="Hyperlink"/>
                <w:rFonts w:ascii="Book Antiqua" w:eastAsia="Batang" w:hAnsi="Book Antiqua" w:cs="Arial"/>
                <w:b/>
                <w:bCs/>
              </w:rPr>
              <w:t>.</w:t>
            </w:r>
            <w:r w:rsidR="007A5071">
              <w:rPr>
                <w:rStyle w:val="Hyperlink"/>
                <w:rFonts w:ascii="Book Antiqua" w:eastAsia="Batang" w:hAnsi="Book Antiqua" w:cs="Arial"/>
                <w:b/>
                <w:bCs/>
              </w:rPr>
              <w:t>10</w:t>
            </w:r>
            <w:r w:rsidR="00ED0978">
              <w:rPr>
                <w:rStyle w:val="Hyperlink"/>
                <w:rFonts w:ascii="Book Antiqua" w:eastAsia="Batang" w:hAnsi="Book Antiqua" w:cs="Arial"/>
                <w:b/>
                <w:bCs/>
              </w:rPr>
              <w:t>.2024</w:t>
            </w:r>
          </w:p>
          <w:p w14:paraId="77973B54" w14:textId="5AD1692E"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 xml:space="preserve">Time: </w:t>
            </w:r>
            <w:r w:rsidRPr="006D16E4">
              <w:rPr>
                <w:rStyle w:val="Hyperlink"/>
                <w:rFonts w:ascii="Book Antiqua" w:eastAsia="Batang" w:hAnsi="Book Antiqua" w:cs="Arial"/>
                <w:b/>
                <w:bCs/>
              </w:rPr>
              <w:t>1</w:t>
            </w:r>
            <w:r w:rsidR="00083062" w:rsidRPr="006D16E4">
              <w:rPr>
                <w:rStyle w:val="Hyperlink"/>
                <w:rFonts w:ascii="Book Antiqua" w:eastAsia="Batang" w:hAnsi="Book Antiqua" w:cs="Arial"/>
                <w:b/>
                <w:bCs/>
              </w:rPr>
              <w:t>5</w:t>
            </w:r>
            <w:r w:rsidRPr="006D16E4">
              <w:rPr>
                <w:rStyle w:val="Hyperlink"/>
                <w:rFonts w:ascii="Book Antiqua" w:eastAsia="Batang" w:hAnsi="Book Antiqua" w:cs="Arial"/>
                <w:b/>
                <w:bCs/>
              </w:rPr>
              <w:t>:30</w:t>
            </w:r>
            <w:r w:rsidRPr="006D16E4">
              <w:rPr>
                <w:rFonts w:ascii="Book Antiqua" w:eastAsia="Calibri" w:hAnsi="Book Antiqua" w:cs="Arial"/>
                <w:b/>
                <w:bCs/>
                <w:sz w:val="22"/>
                <w:szCs w:val="22"/>
              </w:rPr>
              <w:t xml:space="preserve"> hours </w:t>
            </w:r>
            <w:r w:rsidR="00AB1885" w:rsidRPr="006D16E4">
              <w:rPr>
                <w:rFonts w:ascii="Book Antiqua" w:eastAsia="Calibri" w:hAnsi="Book Antiqua" w:cs="Arial"/>
                <w:b/>
                <w:bCs/>
                <w:sz w:val="22"/>
                <w:szCs w:val="22"/>
              </w:rPr>
              <w:t xml:space="preserve">onwards </w:t>
            </w:r>
            <w:r w:rsidRPr="006D16E4">
              <w:rPr>
                <w:rFonts w:ascii="Book Antiqua" w:eastAsia="Calibri" w:hAnsi="Book Antiqua" w:cs="Arial"/>
                <w:b/>
                <w:bCs/>
                <w:sz w:val="22"/>
                <w:szCs w:val="22"/>
              </w:rPr>
              <w:t>(Indian Standard Time)</w:t>
            </w:r>
          </w:p>
          <w:p w14:paraId="7FCC0557" w14:textId="77777777" w:rsidR="0097426D" w:rsidRPr="006D16E4" w:rsidRDefault="0097426D" w:rsidP="0097426D">
            <w:pPr>
              <w:jc w:val="both"/>
              <w:rPr>
                <w:rFonts w:ascii="Book Antiqua" w:hAnsi="Book Antiqua" w:cs="Arial"/>
                <w:b/>
                <w:color w:val="000000"/>
                <w:lang w:val="en-GB"/>
              </w:rPr>
            </w:pPr>
          </w:p>
          <w:p w14:paraId="022B90B6" w14:textId="50084F39" w:rsidR="0097426D" w:rsidRPr="006D16E4" w:rsidRDefault="0097426D" w:rsidP="00DD261C">
            <w:pPr>
              <w:jc w:val="both"/>
              <w:rPr>
                <w:rFonts w:ascii="Book Antiqua" w:hAnsi="Book Antiqua" w:cs="Arial"/>
                <w:b/>
                <w:color w:val="000000"/>
                <w:u w:val="single"/>
                <w:lang w:val="en-GB"/>
              </w:rPr>
            </w:pPr>
            <w:r w:rsidRPr="006D16E4">
              <w:rPr>
                <w:rFonts w:ascii="Book Antiqua" w:hAnsi="Book Antiqua" w:cs="Arial"/>
                <w:color w:val="000000"/>
                <w:lang w:val="en-GB"/>
              </w:rPr>
              <w:t xml:space="preserve">Bidder will get the information regarding bid opening date and time from </w:t>
            </w:r>
            <w:proofErr w:type="spellStart"/>
            <w:r w:rsidR="00083062" w:rsidRPr="006D16E4">
              <w:rPr>
                <w:rFonts w:ascii="Book Antiqua" w:hAnsi="Book Antiqua" w:cs="Arial"/>
                <w:color w:val="000000"/>
                <w:lang w:val="en-GB"/>
              </w:rPr>
              <w:t>GeM</w:t>
            </w:r>
            <w:proofErr w:type="spellEnd"/>
            <w:r w:rsidRPr="006D16E4">
              <w:rPr>
                <w:rFonts w:ascii="Book Antiqua" w:hAnsi="Book Antiqua" w:cs="Arial"/>
                <w:color w:val="000000"/>
                <w:lang w:val="en-GB"/>
              </w:rPr>
              <w:t xml:space="preserve"> Portal</w:t>
            </w:r>
            <w:r w:rsidR="00AE0845" w:rsidRPr="006D16E4">
              <w:rPr>
                <w:rFonts w:ascii="Book Antiqua" w:hAnsi="Book Antiqua" w:cs="Arial"/>
                <w:color w:val="000000"/>
                <w:lang w:val="en-GB"/>
              </w:rPr>
              <w:t xml:space="preserve"> </w:t>
            </w:r>
            <w:r w:rsidR="00083062" w:rsidRPr="006D16E4">
              <w:rPr>
                <w:rFonts w:ascii="Book Antiqua" w:hAnsi="Book Antiqua" w:cs="Arial"/>
                <w:color w:val="000000"/>
                <w:lang w:val="en-GB"/>
              </w:rPr>
              <w:t>(</w:t>
            </w:r>
            <w:hyperlink r:id="rId12" w:history="1">
              <w:r w:rsidR="00083062" w:rsidRPr="006D16E4">
                <w:rPr>
                  <w:rStyle w:val="Hyperlink"/>
                  <w:rFonts w:ascii="Book Antiqua" w:hAnsi="Book Antiqua" w:cs="Arial"/>
                  <w:lang w:val="en-GB"/>
                </w:rPr>
                <w:t>https://gem.gov.in/</w:t>
              </w:r>
            </w:hyperlink>
            <w:r w:rsidR="00083062" w:rsidRPr="006D16E4">
              <w:rPr>
                <w:rFonts w:ascii="Book Antiqua" w:hAnsi="Book Antiqua" w:cs="Arial"/>
                <w:color w:val="000000"/>
                <w:lang w:val="en-GB"/>
              </w:rPr>
              <w:t>)</w:t>
            </w:r>
            <w:r w:rsidRPr="006D16E4">
              <w:rPr>
                <w:rFonts w:ascii="Book Antiqua" w:hAnsi="Book Antiqua" w:cs="Arial"/>
                <w:color w:val="000000"/>
                <w:lang w:val="en-GB"/>
              </w:rPr>
              <w:t xml:space="preserve">. Hence, bidder shall keep updated themselves about bid opening event by checking </w:t>
            </w:r>
            <w:proofErr w:type="spellStart"/>
            <w:r w:rsidR="00083062" w:rsidRPr="006D16E4">
              <w:rPr>
                <w:rFonts w:ascii="Book Antiqua" w:hAnsi="Book Antiqua" w:cs="Arial"/>
                <w:color w:val="000000"/>
                <w:lang w:val="en-GB"/>
              </w:rPr>
              <w:t>GeM</w:t>
            </w:r>
            <w:proofErr w:type="spellEnd"/>
            <w:r w:rsidRPr="006D16E4">
              <w:rPr>
                <w:rFonts w:ascii="Book Antiqua" w:hAnsi="Book Antiqua" w:cs="Arial"/>
                <w:color w:val="000000"/>
                <w:lang w:val="en-GB"/>
              </w:rPr>
              <w:t xml:space="preserve"> Portal regularly.</w:t>
            </w:r>
          </w:p>
        </w:tc>
      </w:tr>
      <w:tr w:rsidR="007B6CD9" w:rsidRPr="006D16E4" w14:paraId="43EFCA7B" w14:textId="77777777" w:rsidTr="6E844377">
        <w:trPr>
          <w:trHeight w:val="2807"/>
        </w:trPr>
        <w:tc>
          <w:tcPr>
            <w:tcW w:w="900" w:type="dxa"/>
            <w:tcBorders>
              <w:right w:val="single" w:sz="4" w:space="0" w:color="auto"/>
            </w:tcBorders>
          </w:tcPr>
          <w:p w14:paraId="3A3DC461" w14:textId="77777777" w:rsidR="007B6CD9" w:rsidRPr="006D16E4"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Pr="006D16E4" w:rsidRDefault="007B6CD9" w:rsidP="007222FE">
            <w:pPr>
              <w:jc w:val="both"/>
              <w:rPr>
                <w:rFonts w:ascii="Book Antiqua" w:hAnsi="Book Antiqua" w:cs="Arial"/>
              </w:rPr>
            </w:pPr>
            <w:r w:rsidRPr="006D16E4">
              <w:rPr>
                <w:rFonts w:ascii="Book Antiqua" w:hAnsi="Book Antiqua" w:cs="Arial"/>
              </w:rPr>
              <w:t>Clause 39.2</w:t>
            </w:r>
          </w:p>
        </w:tc>
        <w:tc>
          <w:tcPr>
            <w:tcW w:w="6705" w:type="dxa"/>
            <w:tcBorders>
              <w:left w:val="single" w:sz="4" w:space="0" w:color="auto"/>
            </w:tcBorders>
          </w:tcPr>
          <w:p w14:paraId="0F0738BE" w14:textId="77777777" w:rsidR="007B6CD9" w:rsidRPr="006D16E4" w:rsidRDefault="007B6CD9" w:rsidP="007B6CD9">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00ADFC82" w14:textId="1374A865" w:rsidR="007B6CD9" w:rsidRPr="006D16E4" w:rsidRDefault="007B6CD9" w:rsidP="001D682C">
            <w:pPr>
              <w:jc w:val="both"/>
              <w:rPr>
                <w:rFonts w:ascii="Book Antiqua" w:hAnsi="Book Antiqua" w:cs="Arial"/>
                <w:b/>
                <w:color w:val="000000"/>
                <w:u w:val="single"/>
                <w:lang w:val="en-GB"/>
              </w:rPr>
            </w:pPr>
          </w:p>
          <w:p w14:paraId="7D6CE6B5" w14:textId="4C3D7D4E" w:rsidR="007B6CD9" w:rsidRPr="006D16E4" w:rsidRDefault="007B6CD9" w:rsidP="001D682C">
            <w:pPr>
              <w:jc w:val="both"/>
              <w:rPr>
                <w:rFonts w:ascii="Book Antiqua" w:hAnsi="Book Antiqua" w:cs="Arial"/>
                <w:b/>
                <w:color w:val="000000"/>
                <w:u w:val="single"/>
                <w:lang w:val="en-GB"/>
              </w:rPr>
            </w:pPr>
            <w:bookmarkStart w:id="1" w:name="_Hlk114068618"/>
            <w:r w:rsidRPr="006D16E4">
              <w:rPr>
                <w:rFonts w:ascii="Book Antiqua" w:hAnsi="Book Antiqua" w:cs="Arial"/>
                <w:b/>
                <w:color w:val="000000"/>
                <w:u w:val="single"/>
                <w:lang w:val="en-GB"/>
              </w:rPr>
              <w:t>Completion Period</w:t>
            </w:r>
            <w:r w:rsidR="001855D5" w:rsidRPr="006D16E4">
              <w:rPr>
                <w:rFonts w:ascii="Book Antiqua" w:hAnsi="Book Antiqua" w:cs="Arial"/>
                <w:b/>
                <w:color w:val="000000"/>
                <w:u w:val="single"/>
                <w:lang w:val="en-GB"/>
              </w:rPr>
              <w:t xml:space="preserve"> of subject Package:</w:t>
            </w:r>
          </w:p>
          <w:p w14:paraId="69E8C50C" w14:textId="77777777" w:rsidR="007B6CD9" w:rsidRPr="006D16E4"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6D16E4" w14:paraId="676BB68B" w14:textId="77777777" w:rsidTr="00C343F5">
              <w:tc>
                <w:tcPr>
                  <w:tcW w:w="3576" w:type="dxa"/>
                </w:tcPr>
                <w:p w14:paraId="44E385D4" w14:textId="69DDB3EE"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Package Name</w:t>
                  </w:r>
                </w:p>
              </w:tc>
              <w:tc>
                <w:tcPr>
                  <w:tcW w:w="2835" w:type="dxa"/>
                </w:tcPr>
                <w:p w14:paraId="67920236" w14:textId="41663EE8"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 xml:space="preserve">Completion Period (in months) from the effective date of </w:t>
                  </w:r>
                  <w:proofErr w:type="spellStart"/>
                  <w:r w:rsidR="0081275D" w:rsidRPr="006D16E4">
                    <w:rPr>
                      <w:rFonts w:ascii="Book Antiqua" w:hAnsi="Book Antiqua" w:cs="Arial"/>
                      <w:b/>
                      <w:bCs/>
                      <w:color w:val="000000"/>
                      <w:lang w:val="en-GB"/>
                    </w:rPr>
                    <w:t>GeM</w:t>
                  </w:r>
                  <w:proofErr w:type="spellEnd"/>
                  <w:r w:rsidR="0081275D" w:rsidRPr="006D16E4">
                    <w:rPr>
                      <w:rFonts w:ascii="Book Antiqua" w:hAnsi="Book Antiqua" w:cs="Arial"/>
                      <w:b/>
                      <w:bCs/>
                      <w:color w:val="000000"/>
                      <w:lang w:val="en-GB"/>
                    </w:rPr>
                    <w:t xml:space="preserve"> Contract Order</w:t>
                  </w:r>
                </w:p>
              </w:tc>
            </w:tr>
            <w:tr w:rsidR="00C343F5" w:rsidRPr="006D16E4" w14:paraId="5753DED4" w14:textId="77777777" w:rsidTr="00C343F5">
              <w:tc>
                <w:tcPr>
                  <w:tcW w:w="3576" w:type="dxa"/>
                </w:tcPr>
                <w:p w14:paraId="7F60CC2B" w14:textId="203C9E11" w:rsidR="007A5071" w:rsidRPr="006D16E4" w:rsidRDefault="007A5071" w:rsidP="007A5071">
                  <w:pPr>
                    <w:jc w:val="both"/>
                    <w:rPr>
                      <w:rFonts w:ascii="Book Antiqua" w:hAnsi="Book Antiqua" w:cs="Arial"/>
                      <w:sz w:val="22"/>
                      <w:szCs w:val="22"/>
                    </w:rPr>
                  </w:pPr>
                  <w:r w:rsidRPr="006D16E4">
                    <w:rPr>
                      <w:rFonts w:ascii="Book Antiqua" w:hAnsi="Book Antiqua" w:cs="Arial"/>
                      <w:sz w:val="22"/>
                      <w:szCs w:val="22"/>
                    </w:rPr>
                    <w:t xml:space="preserve">Appointment of Independent Engineer for </w:t>
                  </w:r>
                  <w:r w:rsidRPr="00D23F0C">
                    <w:rPr>
                      <w:rFonts w:ascii="Book Antiqua" w:hAnsi="Book Antiqua" w:cs="Arial"/>
                      <w:b/>
                      <w:bCs/>
                      <w:sz w:val="22"/>
                      <w:szCs w:val="22"/>
                    </w:rPr>
                    <w:t>“</w:t>
                  </w:r>
                  <w:r w:rsidR="008E4884" w:rsidRPr="008E4884">
                    <w:rPr>
                      <w:rFonts w:ascii="Book Antiqua" w:hAnsi="Book Antiqua" w:cs="Arial"/>
                      <w:b/>
                      <w:bCs/>
                      <w:color w:val="365F91" w:themeColor="accent1" w:themeShade="BF"/>
                      <w:sz w:val="22"/>
                      <w:szCs w:val="22"/>
                    </w:rPr>
                    <w:t xml:space="preserve">Transmission System for evacuation of power from Rajasthan REZ Ph-IV (Part-2:5.5 GW) (Jaisalmer/ Barmer Complex): Part </w:t>
                  </w:r>
                  <w:r w:rsidR="00584C67">
                    <w:rPr>
                      <w:rFonts w:ascii="Book Antiqua" w:hAnsi="Book Antiqua" w:cs="Arial"/>
                      <w:b/>
                      <w:bCs/>
                      <w:color w:val="365F91" w:themeColor="accent1" w:themeShade="BF"/>
                      <w:sz w:val="22"/>
                      <w:szCs w:val="22"/>
                    </w:rPr>
                    <w:t>E</w:t>
                  </w:r>
                  <w:r w:rsidRPr="00D23F0C">
                    <w:rPr>
                      <w:rFonts w:ascii="Book Antiqua" w:hAnsi="Book Antiqua" w:cs="Arial"/>
                      <w:b/>
                      <w:bCs/>
                      <w:sz w:val="22"/>
                      <w:szCs w:val="22"/>
                    </w:rPr>
                    <w:t>”</w:t>
                  </w:r>
                  <w:r>
                    <w:rPr>
                      <w:rFonts w:ascii="Book Antiqua" w:hAnsi="Book Antiqua" w:cs="Arial"/>
                      <w:b/>
                      <w:bCs/>
                      <w:sz w:val="22"/>
                      <w:szCs w:val="22"/>
                    </w:rPr>
                    <w:t>.</w:t>
                  </w:r>
                </w:p>
                <w:p w14:paraId="7CF3C48D" w14:textId="2824C85D" w:rsidR="00C343F5" w:rsidRPr="00CB6239" w:rsidRDefault="007A5071" w:rsidP="007A5071">
                  <w:pPr>
                    <w:jc w:val="both"/>
                    <w:rPr>
                      <w:rFonts w:ascii="Book Antiqua" w:hAnsi="Book Antiqua" w:cs="Arial"/>
                      <w:color w:val="000000"/>
                      <w:lang w:val="en-GB"/>
                    </w:rPr>
                  </w:pPr>
                  <w:r w:rsidRPr="006D16E4">
                    <w:rPr>
                      <w:rFonts w:ascii="Book Antiqua" w:hAnsi="Book Antiqua" w:cs="Arial"/>
                      <w:sz w:val="22"/>
                      <w:szCs w:val="22"/>
                    </w:rPr>
                    <w:t>Spec. No. CTUIL/IE/</w:t>
                  </w:r>
                  <w:r w:rsidRPr="00886972">
                    <w:rPr>
                      <w:rFonts w:ascii="Book Antiqua" w:hAnsi="Book Antiqua" w:cs="Arial"/>
                      <w:sz w:val="22"/>
                      <w:szCs w:val="22"/>
                    </w:rPr>
                    <w:t>2024-25</w:t>
                  </w:r>
                  <w:r w:rsidRPr="006D16E4">
                    <w:rPr>
                      <w:rFonts w:ascii="Book Antiqua" w:hAnsi="Book Antiqua" w:cs="Arial"/>
                      <w:sz w:val="22"/>
                      <w:szCs w:val="22"/>
                    </w:rPr>
                    <w:t>/</w:t>
                  </w:r>
                  <w:r>
                    <w:rPr>
                      <w:rFonts w:ascii="Book Antiqua" w:hAnsi="Book Antiqua" w:cs="Arial"/>
                      <w:sz w:val="22"/>
                      <w:szCs w:val="22"/>
                    </w:rPr>
                    <w:t>4</w:t>
                  </w:r>
                  <w:r w:rsidR="00584C67">
                    <w:rPr>
                      <w:rFonts w:ascii="Book Antiqua" w:hAnsi="Book Antiqua" w:cs="Arial"/>
                      <w:sz w:val="22"/>
                      <w:szCs w:val="22"/>
                    </w:rPr>
                    <w:t>6</w:t>
                  </w:r>
                </w:p>
              </w:tc>
              <w:tc>
                <w:tcPr>
                  <w:tcW w:w="2835" w:type="dxa"/>
                </w:tcPr>
                <w:p w14:paraId="5CBD3407" w14:textId="77777777" w:rsidR="00AB1885" w:rsidRPr="00CB6239" w:rsidRDefault="00AB1885" w:rsidP="00784E3E">
                  <w:pPr>
                    <w:jc w:val="center"/>
                    <w:rPr>
                      <w:rFonts w:ascii="Book Antiqua" w:hAnsi="Book Antiqua" w:cs="Arial"/>
                      <w:color w:val="000000"/>
                      <w:lang w:val="en-GB"/>
                    </w:rPr>
                  </w:pPr>
                </w:p>
                <w:p w14:paraId="2EC85AE5" w14:textId="22E4793E" w:rsidR="00C343F5" w:rsidRPr="00CB6239" w:rsidRDefault="00CB0D62" w:rsidP="00784E3E">
                  <w:pPr>
                    <w:jc w:val="center"/>
                    <w:rPr>
                      <w:rFonts w:ascii="Book Antiqua" w:hAnsi="Book Antiqua" w:cs="Arial"/>
                      <w:color w:val="000000"/>
                      <w:lang w:val="en-GB"/>
                    </w:rPr>
                  </w:pPr>
                  <w:r>
                    <w:rPr>
                      <w:rFonts w:ascii="Book Antiqua" w:hAnsi="Book Antiqua" w:cs="Arial"/>
                      <w:color w:val="000000"/>
                      <w:lang w:val="en-GB"/>
                    </w:rPr>
                    <w:t>22</w:t>
                  </w:r>
                  <w:r w:rsidR="005E00C5">
                    <w:rPr>
                      <w:rFonts w:ascii="Book Antiqua" w:hAnsi="Book Antiqua" w:cs="Arial"/>
                      <w:color w:val="000000"/>
                      <w:lang w:val="en-GB"/>
                    </w:rPr>
                    <w:t xml:space="preserve"> </w:t>
                  </w:r>
                  <w:r w:rsidR="00F57F61" w:rsidRPr="00AE6D7E">
                    <w:rPr>
                      <w:rFonts w:ascii="Book Antiqua" w:hAnsi="Book Antiqua" w:cs="Arial"/>
                      <w:color w:val="000000"/>
                      <w:lang w:val="en-GB"/>
                    </w:rPr>
                    <w:t>(</w:t>
                  </w:r>
                  <w:r w:rsidR="003C1F5E">
                    <w:rPr>
                      <w:rFonts w:ascii="Book Antiqua" w:hAnsi="Book Antiqua" w:cs="Arial"/>
                      <w:color w:val="000000"/>
                      <w:lang w:val="en-GB"/>
                    </w:rPr>
                    <w:t>Twenty-</w:t>
                  </w:r>
                  <w:r w:rsidR="003E025E">
                    <w:rPr>
                      <w:rFonts w:ascii="Book Antiqua" w:hAnsi="Book Antiqua" w:cs="Arial"/>
                      <w:color w:val="000000"/>
                      <w:lang w:val="en-GB"/>
                    </w:rPr>
                    <w:t>Two</w:t>
                  </w:r>
                  <w:r w:rsidR="00F57F61" w:rsidRPr="00AE6D7E">
                    <w:rPr>
                      <w:rFonts w:ascii="Book Antiqua" w:hAnsi="Book Antiqua" w:cs="Arial"/>
                      <w:color w:val="000000"/>
                      <w:lang w:val="en-GB"/>
                    </w:rPr>
                    <w:t>)</w:t>
                  </w:r>
                </w:p>
              </w:tc>
            </w:tr>
            <w:bookmarkEnd w:id="1"/>
          </w:tbl>
          <w:p w14:paraId="3E392735" w14:textId="77777777" w:rsidR="007B6CD9" w:rsidRPr="006D16E4" w:rsidRDefault="007B6CD9" w:rsidP="001D682C">
            <w:pPr>
              <w:jc w:val="both"/>
              <w:rPr>
                <w:rFonts w:ascii="Book Antiqua" w:hAnsi="Book Antiqua" w:cs="Arial"/>
                <w:b/>
                <w:color w:val="000000"/>
                <w:u w:val="single"/>
                <w:lang w:val="en-GB"/>
              </w:rPr>
            </w:pPr>
          </w:p>
          <w:p w14:paraId="1571A5BC" w14:textId="2DBCC75E" w:rsidR="007B6CD9" w:rsidRPr="006D16E4" w:rsidRDefault="007B6CD9" w:rsidP="001D682C">
            <w:pPr>
              <w:jc w:val="both"/>
              <w:rPr>
                <w:rFonts w:ascii="Book Antiqua" w:hAnsi="Book Antiqua" w:cs="Arial"/>
                <w:b/>
                <w:color w:val="000000"/>
                <w:u w:val="single"/>
                <w:lang w:val="en-GB"/>
              </w:rPr>
            </w:pPr>
          </w:p>
        </w:tc>
      </w:tr>
    </w:tbl>
    <w:p w14:paraId="32ECD75F" w14:textId="77777777" w:rsidR="00450BDC" w:rsidRPr="006D16E4"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6D16E4">
        <w:rPr>
          <w:rFonts w:ascii="Book Antiqua" w:hAnsi="Book Antiqua" w:cs="Arial"/>
          <w:b/>
          <w:bCs/>
          <w:lang w:val="en-GB"/>
        </w:rPr>
        <w:t xml:space="preserve">----- </w:t>
      </w:r>
      <w:r w:rsidRPr="006D16E4">
        <w:rPr>
          <w:rFonts w:ascii="Book Antiqua" w:hAnsi="Book Antiqua" w:cs="Arial"/>
          <w:b/>
          <w:bCs/>
          <w:i/>
          <w:iCs/>
          <w:lang w:val="en-GB"/>
        </w:rPr>
        <w:t>End of Section-I</w:t>
      </w:r>
      <w:r w:rsidR="00D85240" w:rsidRPr="006D16E4">
        <w:rPr>
          <w:rFonts w:ascii="Book Antiqua" w:hAnsi="Book Antiqua" w:cs="Arial"/>
          <w:b/>
          <w:bCs/>
          <w:i/>
          <w:iCs/>
          <w:lang w:val="en-GB"/>
        </w:rPr>
        <w:t>V</w:t>
      </w:r>
      <w:r w:rsidRPr="006D16E4">
        <w:rPr>
          <w:rFonts w:ascii="Book Antiqua" w:hAnsi="Book Antiqua" w:cs="Arial"/>
          <w:b/>
          <w:bCs/>
          <w:i/>
          <w:iCs/>
          <w:lang w:val="en-GB"/>
        </w:rPr>
        <w:t xml:space="preserve"> </w:t>
      </w:r>
      <w:r w:rsidR="009E11BB" w:rsidRPr="006D16E4">
        <w:rPr>
          <w:rFonts w:ascii="Book Antiqua" w:hAnsi="Book Antiqua" w:cs="Arial"/>
          <w:b/>
          <w:bCs/>
          <w:lang w:val="en-GB"/>
        </w:rPr>
        <w:t>-----</w:t>
      </w:r>
    </w:p>
    <w:sectPr w:rsidR="009D06AA" w:rsidRPr="00711F4B" w:rsidSect="003E0C96">
      <w:footerReference w:type="default" r:id="rId13"/>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F10A2C" w14:textId="77777777" w:rsidR="00F50A40" w:rsidRDefault="00F50A40">
      <w:r>
        <w:separator/>
      </w:r>
    </w:p>
  </w:endnote>
  <w:endnote w:type="continuationSeparator" w:id="0">
    <w:p w14:paraId="4FD2D2B9" w14:textId="77777777" w:rsidR="00F50A40" w:rsidRDefault="00F50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1E7A7190"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sidR="00E36297">
            <w:rPr>
              <w:rStyle w:val="PageNumber"/>
              <w:rFonts w:ascii="Book Antiqua" w:hAnsi="Book Antiqua"/>
              <w:b/>
              <w:bCs/>
              <w:noProof/>
              <w:sz w:val="20"/>
              <w:szCs w:val="20"/>
            </w:rPr>
            <w:t>1</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7F4270" w14:textId="77777777" w:rsidR="00F50A40" w:rsidRDefault="00F50A40">
      <w:r>
        <w:separator/>
      </w:r>
    </w:p>
  </w:footnote>
  <w:footnote w:type="continuationSeparator" w:id="0">
    <w:p w14:paraId="2D055138" w14:textId="77777777" w:rsidR="00F50A40" w:rsidRDefault="00F50A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8608127">
    <w:abstractNumId w:val="7"/>
  </w:num>
  <w:num w:numId="2" w16cid:durableId="1083649763">
    <w:abstractNumId w:val="14"/>
  </w:num>
  <w:num w:numId="3" w16cid:durableId="695809459">
    <w:abstractNumId w:val="12"/>
  </w:num>
  <w:num w:numId="4" w16cid:durableId="1603538081">
    <w:abstractNumId w:val="15"/>
  </w:num>
  <w:num w:numId="5" w16cid:durableId="1274702194">
    <w:abstractNumId w:val="1"/>
  </w:num>
  <w:num w:numId="6" w16cid:durableId="853422059">
    <w:abstractNumId w:val="18"/>
  </w:num>
  <w:num w:numId="7" w16cid:durableId="495417834">
    <w:abstractNumId w:val="17"/>
  </w:num>
  <w:num w:numId="8" w16cid:durableId="277488858">
    <w:abstractNumId w:val="8"/>
  </w:num>
  <w:num w:numId="9" w16cid:durableId="1431008162">
    <w:abstractNumId w:val="3"/>
  </w:num>
  <w:num w:numId="10" w16cid:durableId="1747651871">
    <w:abstractNumId w:val="6"/>
  </w:num>
  <w:num w:numId="11" w16cid:durableId="1268270621">
    <w:abstractNumId w:val="4"/>
  </w:num>
  <w:num w:numId="12" w16cid:durableId="1534465509">
    <w:abstractNumId w:val="2"/>
  </w:num>
  <w:num w:numId="13" w16cid:durableId="9073029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5754306">
    <w:abstractNumId w:val="0"/>
  </w:num>
  <w:num w:numId="15" w16cid:durableId="1472625933">
    <w:abstractNumId w:val="5"/>
  </w:num>
  <w:num w:numId="16" w16cid:durableId="808982371">
    <w:abstractNumId w:val="11"/>
  </w:num>
  <w:num w:numId="17" w16cid:durableId="308443022">
    <w:abstractNumId w:val="20"/>
  </w:num>
  <w:num w:numId="18" w16cid:durableId="1181819322">
    <w:abstractNumId w:val="21"/>
  </w:num>
  <w:num w:numId="19" w16cid:durableId="571086319">
    <w:abstractNumId w:val="16"/>
  </w:num>
  <w:num w:numId="20" w16cid:durableId="7439175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3392292">
    <w:abstractNumId w:val="19"/>
  </w:num>
  <w:num w:numId="22" w16cid:durableId="780031277">
    <w:abstractNumId w:val="10"/>
  </w:num>
  <w:num w:numId="23" w16cid:durableId="672028827">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3EC1"/>
    <w:rsid w:val="0000525C"/>
    <w:rsid w:val="00005BE4"/>
    <w:rsid w:val="00006A94"/>
    <w:rsid w:val="00007115"/>
    <w:rsid w:val="000104FF"/>
    <w:rsid w:val="00011DCE"/>
    <w:rsid w:val="0001252D"/>
    <w:rsid w:val="00012703"/>
    <w:rsid w:val="00014D2B"/>
    <w:rsid w:val="00014EC1"/>
    <w:rsid w:val="00015570"/>
    <w:rsid w:val="0001653C"/>
    <w:rsid w:val="00017606"/>
    <w:rsid w:val="00021F09"/>
    <w:rsid w:val="00022696"/>
    <w:rsid w:val="0002685C"/>
    <w:rsid w:val="00027DAA"/>
    <w:rsid w:val="00031309"/>
    <w:rsid w:val="00032EF5"/>
    <w:rsid w:val="00033256"/>
    <w:rsid w:val="000334EE"/>
    <w:rsid w:val="00033C0C"/>
    <w:rsid w:val="000352BF"/>
    <w:rsid w:val="000362A4"/>
    <w:rsid w:val="000375D2"/>
    <w:rsid w:val="00037C03"/>
    <w:rsid w:val="000402CF"/>
    <w:rsid w:val="00041370"/>
    <w:rsid w:val="000430F6"/>
    <w:rsid w:val="0004324B"/>
    <w:rsid w:val="000444B4"/>
    <w:rsid w:val="0004551B"/>
    <w:rsid w:val="00050A74"/>
    <w:rsid w:val="00050DFF"/>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45FB"/>
    <w:rsid w:val="00066282"/>
    <w:rsid w:val="00072488"/>
    <w:rsid w:val="000771DC"/>
    <w:rsid w:val="0008266A"/>
    <w:rsid w:val="00082988"/>
    <w:rsid w:val="00083062"/>
    <w:rsid w:val="00083BC9"/>
    <w:rsid w:val="00086C4E"/>
    <w:rsid w:val="000906D7"/>
    <w:rsid w:val="00090E68"/>
    <w:rsid w:val="00093CEB"/>
    <w:rsid w:val="000951D4"/>
    <w:rsid w:val="00095DF0"/>
    <w:rsid w:val="00096445"/>
    <w:rsid w:val="0009672F"/>
    <w:rsid w:val="00096899"/>
    <w:rsid w:val="000969A0"/>
    <w:rsid w:val="000973CF"/>
    <w:rsid w:val="00097CD5"/>
    <w:rsid w:val="00097E51"/>
    <w:rsid w:val="000A0851"/>
    <w:rsid w:val="000A2447"/>
    <w:rsid w:val="000A6656"/>
    <w:rsid w:val="000A7DA2"/>
    <w:rsid w:val="000B25EE"/>
    <w:rsid w:val="000B3598"/>
    <w:rsid w:val="000B7D3F"/>
    <w:rsid w:val="000B7D64"/>
    <w:rsid w:val="000C0A68"/>
    <w:rsid w:val="000C118C"/>
    <w:rsid w:val="000C1976"/>
    <w:rsid w:val="000C1ED8"/>
    <w:rsid w:val="000C31FC"/>
    <w:rsid w:val="000C53AF"/>
    <w:rsid w:val="000C553E"/>
    <w:rsid w:val="000C7FEB"/>
    <w:rsid w:val="000D0722"/>
    <w:rsid w:val="000D0E2E"/>
    <w:rsid w:val="000D2176"/>
    <w:rsid w:val="000D2832"/>
    <w:rsid w:val="000D304D"/>
    <w:rsid w:val="000D49B9"/>
    <w:rsid w:val="000D7269"/>
    <w:rsid w:val="000D7468"/>
    <w:rsid w:val="000D7A98"/>
    <w:rsid w:val="000E0228"/>
    <w:rsid w:val="000E03F9"/>
    <w:rsid w:val="000E33CD"/>
    <w:rsid w:val="000E69E2"/>
    <w:rsid w:val="000E7A26"/>
    <w:rsid w:val="000F0CC1"/>
    <w:rsid w:val="000F0E06"/>
    <w:rsid w:val="000F27C4"/>
    <w:rsid w:val="000F2A42"/>
    <w:rsid w:val="000F5D31"/>
    <w:rsid w:val="000F77F3"/>
    <w:rsid w:val="00102C5C"/>
    <w:rsid w:val="00106807"/>
    <w:rsid w:val="001100B1"/>
    <w:rsid w:val="001105FA"/>
    <w:rsid w:val="00113898"/>
    <w:rsid w:val="001147FB"/>
    <w:rsid w:val="00115849"/>
    <w:rsid w:val="00116110"/>
    <w:rsid w:val="00117062"/>
    <w:rsid w:val="00117D7D"/>
    <w:rsid w:val="00117E49"/>
    <w:rsid w:val="00120FB9"/>
    <w:rsid w:val="001229D6"/>
    <w:rsid w:val="00122C1C"/>
    <w:rsid w:val="001257B0"/>
    <w:rsid w:val="001273A1"/>
    <w:rsid w:val="00127FAB"/>
    <w:rsid w:val="0013250C"/>
    <w:rsid w:val="00133723"/>
    <w:rsid w:val="001341ED"/>
    <w:rsid w:val="00134AE7"/>
    <w:rsid w:val="001356F8"/>
    <w:rsid w:val="00135CEB"/>
    <w:rsid w:val="00136A0C"/>
    <w:rsid w:val="00141325"/>
    <w:rsid w:val="001417C1"/>
    <w:rsid w:val="00141877"/>
    <w:rsid w:val="001435C1"/>
    <w:rsid w:val="00144EA0"/>
    <w:rsid w:val="001454D8"/>
    <w:rsid w:val="00145A25"/>
    <w:rsid w:val="00146E40"/>
    <w:rsid w:val="00147562"/>
    <w:rsid w:val="00147915"/>
    <w:rsid w:val="00150368"/>
    <w:rsid w:val="001519DA"/>
    <w:rsid w:val="00155CFF"/>
    <w:rsid w:val="00156CB5"/>
    <w:rsid w:val="0016150F"/>
    <w:rsid w:val="00162B74"/>
    <w:rsid w:val="001635CE"/>
    <w:rsid w:val="00163C7B"/>
    <w:rsid w:val="00164447"/>
    <w:rsid w:val="00165241"/>
    <w:rsid w:val="00165995"/>
    <w:rsid w:val="00165E73"/>
    <w:rsid w:val="0017027F"/>
    <w:rsid w:val="0017049C"/>
    <w:rsid w:val="00171217"/>
    <w:rsid w:val="001720D7"/>
    <w:rsid w:val="001723D3"/>
    <w:rsid w:val="00172813"/>
    <w:rsid w:val="00172F3A"/>
    <w:rsid w:val="00173ADC"/>
    <w:rsid w:val="00173C15"/>
    <w:rsid w:val="00174768"/>
    <w:rsid w:val="00174D99"/>
    <w:rsid w:val="00176AA3"/>
    <w:rsid w:val="0017766D"/>
    <w:rsid w:val="00177D3E"/>
    <w:rsid w:val="0018077D"/>
    <w:rsid w:val="00180FCB"/>
    <w:rsid w:val="001826DB"/>
    <w:rsid w:val="00182C7D"/>
    <w:rsid w:val="001840B8"/>
    <w:rsid w:val="00184BF9"/>
    <w:rsid w:val="001855D5"/>
    <w:rsid w:val="0019051C"/>
    <w:rsid w:val="0019059A"/>
    <w:rsid w:val="00191373"/>
    <w:rsid w:val="001913C9"/>
    <w:rsid w:val="00192A07"/>
    <w:rsid w:val="00193229"/>
    <w:rsid w:val="001941E0"/>
    <w:rsid w:val="001A0707"/>
    <w:rsid w:val="001A0CB6"/>
    <w:rsid w:val="001A389A"/>
    <w:rsid w:val="001A4CFF"/>
    <w:rsid w:val="001A52AA"/>
    <w:rsid w:val="001A5396"/>
    <w:rsid w:val="001A63DD"/>
    <w:rsid w:val="001A6CBE"/>
    <w:rsid w:val="001A7712"/>
    <w:rsid w:val="001A7D44"/>
    <w:rsid w:val="001B0D1F"/>
    <w:rsid w:val="001B10A2"/>
    <w:rsid w:val="001B1A64"/>
    <w:rsid w:val="001B26E1"/>
    <w:rsid w:val="001B2BDE"/>
    <w:rsid w:val="001B30B7"/>
    <w:rsid w:val="001B5E88"/>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516"/>
    <w:rsid w:val="001D682C"/>
    <w:rsid w:val="001D6B79"/>
    <w:rsid w:val="001D7A2B"/>
    <w:rsid w:val="001E1959"/>
    <w:rsid w:val="001E1FD1"/>
    <w:rsid w:val="001E2048"/>
    <w:rsid w:val="001E3BA1"/>
    <w:rsid w:val="001E59BC"/>
    <w:rsid w:val="001E5E37"/>
    <w:rsid w:val="001E7F96"/>
    <w:rsid w:val="001F01C3"/>
    <w:rsid w:val="001F061F"/>
    <w:rsid w:val="001F4BE2"/>
    <w:rsid w:val="001F53CF"/>
    <w:rsid w:val="001F53EA"/>
    <w:rsid w:val="001F575E"/>
    <w:rsid w:val="001F6069"/>
    <w:rsid w:val="00200286"/>
    <w:rsid w:val="00200923"/>
    <w:rsid w:val="00201967"/>
    <w:rsid w:val="0020407B"/>
    <w:rsid w:val="002040C8"/>
    <w:rsid w:val="002059D8"/>
    <w:rsid w:val="002060E9"/>
    <w:rsid w:val="0021471A"/>
    <w:rsid w:val="00215C69"/>
    <w:rsid w:val="00216496"/>
    <w:rsid w:val="00217F1E"/>
    <w:rsid w:val="0022171A"/>
    <w:rsid w:val="002305A5"/>
    <w:rsid w:val="002310DC"/>
    <w:rsid w:val="00233944"/>
    <w:rsid w:val="00233F0D"/>
    <w:rsid w:val="0023579A"/>
    <w:rsid w:val="00236BBE"/>
    <w:rsid w:val="002403AB"/>
    <w:rsid w:val="00240509"/>
    <w:rsid w:val="00241918"/>
    <w:rsid w:val="00241962"/>
    <w:rsid w:val="0024499E"/>
    <w:rsid w:val="00245DE7"/>
    <w:rsid w:val="00253D1A"/>
    <w:rsid w:val="0025460D"/>
    <w:rsid w:val="0025528F"/>
    <w:rsid w:val="00255D53"/>
    <w:rsid w:val="00255E35"/>
    <w:rsid w:val="002573CD"/>
    <w:rsid w:val="00257DCA"/>
    <w:rsid w:val="00264B3C"/>
    <w:rsid w:val="00266112"/>
    <w:rsid w:val="0026742A"/>
    <w:rsid w:val="00267681"/>
    <w:rsid w:val="00267990"/>
    <w:rsid w:val="00271373"/>
    <w:rsid w:val="0027231B"/>
    <w:rsid w:val="002727AD"/>
    <w:rsid w:val="0027317B"/>
    <w:rsid w:val="0027376D"/>
    <w:rsid w:val="002749E6"/>
    <w:rsid w:val="00276A9C"/>
    <w:rsid w:val="00277DD5"/>
    <w:rsid w:val="002818AA"/>
    <w:rsid w:val="00284E5D"/>
    <w:rsid w:val="0028508C"/>
    <w:rsid w:val="002851E3"/>
    <w:rsid w:val="00285823"/>
    <w:rsid w:val="002915B5"/>
    <w:rsid w:val="002922E7"/>
    <w:rsid w:val="00292C9D"/>
    <w:rsid w:val="00294777"/>
    <w:rsid w:val="002955C9"/>
    <w:rsid w:val="0029585B"/>
    <w:rsid w:val="00295FFF"/>
    <w:rsid w:val="00296218"/>
    <w:rsid w:val="00296468"/>
    <w:rsid w:val="00296720"/>
    <w:rsid w:val="0029674E"/>
    <w:rsid w:val="002970D3"/>
    <w:rsid w:val="002972DD"/>
    <w:rsid w:val="00297B17"/>
    <w:rsid w:val="002A0005"/>
    <w:rsid w:val="002A4111"/>
    <w:rsid w:val="002A4B0F"/>
    <w:rsid w:val="002A5C0D"/>
    <w:rsid w:val="002A67E2"/>
    <w:rsid w:val="002A7DC9"/>
    <w:rsid w:val="002B0462"/>
    <w:rsid w:val="002B09C7"/>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39A1"/>
    <w:rsid w:val="002C5E89"/>
    <w:rsid w:val="002C6915"/>
    <w:rsid w:val="002C6D26"/>
    <w:rsid w:val="002C7C13"/>
    <w:rsid w:val="002D0287"/>
    <w:rsid w:val="002D2D68"/>
    <w:rsid w:val="002D32F0"/>
    <w:rsid w:val="002D465D"/>
    <w:rsid w:val="002D4E75"/>
    <w:rsid w:val="002D541B"/>
    <w:rsid w:val="002D5847"/>
    <w:rsid w:val="002D632E"/>
    <w:rsid w:val="002D75CF"/>
    <w:rsid w:val="002D7D50"/>
    <w:rsid w:val="002E125A"/>
    <w:rsid w:val="002E1A80"/>
    <w:rsid w:val="002E2506"/>
    <w:rsid w:val="002E3548"/>
    <w:rsid w:val="002E3961"/>
    <w:rsid w:val="002E3EB2"/>
    <w:rsid w:val="002E4AC1"/>
    <w:rsid w:val="002E5F39"/>
    <w:rsid w:val="002E7912"/>
    <w:rsid w:val="002F1D03"/>
    <w:rsid w:val="002F36A9"/>
    <w:rsid w:val="002F3B84"/>
    <w:rsid w:val="002F525A"/>
    <w:rsid w:val="00302C94"/>
    <w:rsid w:val="00303397"/>
    <w:rsid w:val="00303D07"/>
    <w:rsid w:val="00303D3E"/>
    <w:rsid w:val="003056DE"/>
    <w:rsid w:val="00305839"/>
    <w:rsid w:val="00310689"/>
    <w:rsid w:val="003111AC"/>
    <w:rsid w:val="00312851"/>
    <w:rsid w:val="00313744"/>
    <w:rsid w:val="00315B1C"/>
    <w:rsid w:val="00315B88"/>
    <w:rsid w:val="003161D3"/>
    <w:rsid w:val="0031735C"/>
    <w:rsid w:val="00317CFE"/>
    <w:rsid w:val="00320AA5"/>
    <w:rsid w:val="00320C4D"/>
    <w:rsid w:val="00321C87"/>
    <w:rsid w:val="00322383"/>
    <w:rsid w:val="003224EA"/>
    <w:rsid w:val="00322DB4"/>
    <w:rsid w:val="0032513D"/>
    <w:rsid w:val="00326DC4"/>
    <w:rsid w:val="003279D6"/>
    <w:rsid w:val="0033010A"/>
    <w:rsid w:val="0033017C"/>
    <w:rsid w:val="0033191D"/>
    <w:rsid w:val="003321F1"/>
    <w:rsid w:val="00333A62"/>
    <w:rsid w:val="00334A4E"/>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CD7"/>
    <w:rsid w:val="00353E2B"/>
    <w:rsid w:val="00355269"/>
    <w:rsid w:val="00356AC2"/>
    <w:rsid w:val="003604E3"/>
    <w:rsid w:val="003607DE"/>
    <w:rsid w:val="00360A68"/>
    <w:rsid w:val="00360E9D"/>
    <w:rsid w:val="003630E1"/>
    <w:rsid w:val="00365E24"/>
    <w:rsid w:val="003660A8"/>
    <w:rsid w:val="003663DB"/>
    <w:rsid w:val="003707BA"/>
    <w:rsid w:val="003736E9"/>
    <w:rsid w:val="00375B5A"/>
    <w:rsid w:val="00377964"/>
    <w:rsid w:val="00377FE6"/>
    <w:rsid w:val="003800E7"/>
    <w:rsid w:val="00382184"/>
    <w:rsid w:val="00384B5D"/>
    <w:rsid w:val="00384D60"/>
    <w:rsid w:val="0038602A"/>
    <w:rsid w:val="0038696B"/>
    <w:rsid w:val="00387DD6"/>
    <w:rsid w:val="0039199E"/>
    <w:rsid w:val="00395598"/>
    <w:rsid w:val="003A0278"/>
    <w:rsid w:val="003A104F"/>
    <w:rsid w:val="003A2B53"/>
    <w:rsid w:val="003A5A4D"/>
    <w:rsid w:val="003A6F9A"/>
    <w:rsid w:val="003A76DF"/>
    <w:rsid w:val="003B335A"/>
    <w:rsid w:val="003B50E8"/>
    <w:rsid w:val="003B5C07"/>
    <w:rsid w:val="003B706E"/>
    <w:rsid w:val="003B71EB"/>
    <w:rsid w:val="003C04CB"/>
    <w:rsid w:val="003C1AB4"/>
    <w:rsid w:val="003C1F5E"/>
    <w:rsid w:val="003C399E"/>
    <w:rsid w:val="003C6D4C"/>
    <w:rsid w:val="003D0F8B"/>
    <w:rsid w:val="003D18E3"/>
    <w:rsid w:val="003D1EBB"/>
    <w:rsid w:val="003D32FE"/>
    <w:rsid w:val="003D3DB1"/>
    <w:rsid w:val="003D3F32"/>
    <w:rsid w:val="003D4996"/>
    <w:rsid w:val="003D4E13"/>
    <w:rsid w:val="003D5882"/>
    <w:rsid w:val="003D7D11"/>
    <w:rsid w:val="003E025E"/>
    <w:rsid w:val="003E08E5"/>
    <w:rsid w:val="003E0C96"/>
    <w:rsid w:val="003E1F6B"/>
    <w:rsid w:val="003E22CA"/>
    <w:rsid w:val="003E36FF"/>
    <w:rsid w:val="003E46DA"/>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A29"/>
    <w:rsid w:val="00406BD8"/>
    <w:rsid w:val="00411492"/>
    <w:rsid w:val="0041182F"/>
    <w:rsid w:val="00415309"/>
    <w:rsid w:val="00417490"/>
    <w:rsid w:val="004175E1"/>
    <w:rsid w:val="004205F4"/>
    <w:rsid w:val="00420C4B"/>
    <w:rsid w:val="00421248"/>
    <w:rsid w:val="00422331"/>
    <w:rsid w:val="00422EBA"/>
    <w:rsid w:val="00423B24"/>
    <w:rsid w:val="004253C8"/>
    <w:rsid w:val="0042591F"/>
    <w:rsid w:val="00425971"/>
    <w:rsid w:val="00426920"/>
    <w:rsid w:val="00426A50"/>
    <w:rsid w:val="00427343"/>
    <w:rsid w:val="004278A0"/>
    <w:rsid w:val="00432518"/>
    <w:rsid w:val="00432C4C"/>
    <w:rsid w:val="0043698F"/>
    <w:rsid w:val="00440195"/>
    <w:rsid w:val="00440CB3"/>
    <w:rsid w:val="00441E2C"/>
    <w:rsid w:val="004424D1"/>
    <w:rsid w:val="00443286"/>
    <w:rsid w:val="00443BDA"/>
    <w:rsid w:val="00446095"/>
    <w:rsid w:val="00446122"/>
    <w:rsid w:val="00446587"/>
    <w:rsid w:val="004501AF"/>
    <w:rsid w:val="00450BDC"/>
    <w:rsid w:val="0045316C"/>
    <w:rsid w:val="004531FF"/>
    <w:rsid w:val="004546BA"/>
    <w:rsid w:val="00461298"/>
    <w:rsid w:val="004620C2"/>
    <w:rsid w:val="00462113"/>
    <w:rsid w:val="004647CC"/>
    <w:rsid w:val="004662A7"/>
    <w:rsid w:val="0046671D"/>
    <w:rsid w:val="00466C29"/>
    <w:rsid w:val="004704A1"/>
    <w:rsid w:val="00471E82"/>
    <w:rsid w:val="0047387A"/>
    <w:rsid w:val="004739D6"/>
    <w:rsid w:val="00473E31"/>
    <w:rsid w:val="00475C41"/>
    <w:rsid w:val="00476536"/>
    <w:rsid w:val="0047706A"/>
    <w:rsid w:val="004770BA"/>
    <w:rsid w:val="00480F8D"/>
    <w:rsid w:val="004812F6"/>
    <w:rsid w:val="004818A1"/>
    <w:rsid w:val="00481B96"/>
    <w:rsid w:val="00481EE9"/>
    <w:rsid w:val="00485062"/>
    <w:rsid w:val="004853DC"/>
    <w:rsid w:val="00486676"/>
    <w:rsid w:val="004870BB"/>
    <w:rsid w:val="00492BC4"/>
    <w:rsid w:val="0049308C"/>
    <w:rsid w:val="0049615F"/>
    <w:rsid w:val="004961CE"/>
    <w:rsid w:val="00497090"/>
    <w:rsid w:val="004976D2"/>
    <w:rsid w:val="00497AFF"/>
    <w:rsid w:val="004A0C78"/>
    <w:rsid w:val="004A193C"/>
    <w:rsid w:val="004A1CE4"/>
    <w:rsid w:val="004A3CE6"/>
    <w:rsid w:val="004A40A1"/>
    <w:rsid w:val="004A4B11"/>
    <w:rsid w:val="004A757F"/>
    <w:rsid w:val="004B2BED"/>
    <w:rsid w:val="004B4730"/>
    <w:rsid w:val="004B55E1"/>
    <w:rsid w:val="004B57FD"/>
    <w:rsid w:val="004B79F8"/>
    <w:rsid w:val="004B7B5E"/>
    <w:rsid w:val="004B7D71"/>
    <w:rsid w:val="004C3413"/>
    <w:rsid w:val="004C39CF"/>
    <w:rsid w:val="004C3B67"/>
    <w:rsid w:val="004D2889"/>
    <w:rsid w:val="004D2F21"/>
    <w:rsid w:val="004D4388"/>
    <w:rsid w:val="004D4FA2"/>
    <w:rsid w:val="004D5829"/>
    <w:rsid w:val="004D5A31"/>
    <w:rsid w:val="004D7C9A"/>
    <w:rsid w:val="004E40FA"/>
    <w:rsid w:val="004E4D91"/>
    <w:rsid w:val="004E71CD"/>
    <w:rsid w:val="004F192C"/>
    <w:rsid w:val="004F19FB"/>
    <w:rsid w:val="004F2A4E"/>
    <w:rsid w:val="004F48D8"/>
    <w:rsid w:val="004F7448"/>
    <w:rsid w:val="00500C80"/>
    <w:rsid w:val="0050304C"/>
    <w:rsid w:val="0050408B"/>
    <w:rsid w:val="00505669"/>
    <w:rsid w:val="005070E6"/>
    <w:rsid w:val="005071DE"/>
    <w:rsid w:val="005101F7"/>
    <w:rsid w:val="00510E71"/>
    <w:rsid w:val="0051112E"/>
    <w:rsid w:val="005111C4"/>
    <w:rsid w:val="00511686"/>
    <w:rsid w:val="00515B16"/>
    <w:rsid w:val="00517F52"/>
    <w:rsid w:val="00520332"/>
    <w:rsid w:val="00522093"/>
    <w:rsid w:val="00523A2B"/>
    <w:rsid w:val="005242F9"/>
    <w:rsid w:val="00524CBD"/>
    <w:rsid w:val="0052539C"/>
    <w:rsid w:val="00530A74"/>
    <w:rsid w:val="00532337"/>
    <w:rsid w:val="0053539C"/>
    <w:rsid w:val="00535695"/>
    <w:rsid w:val="00535945"/>
    <w:rsid w:val="005379A2"/>
    <w:rsid w:val="005404E7"/>
    <w:rsid w:val="005411B4"/>
    <w:rsid w:val="00541AF9"/>
    <w:rsid w:val="00542497"/>
    <w:rsid w:val="00542BCC"/>
    <w:rsid w:val="00542F34"/>
    <w:rsid w:val="00545550"/>
    <w:rsid w:val="0054562E"/>
    <w:rsid w:val="00547AFB"/>
    <w:rsid w:val="0055062A"/>
    <w:rsid w:val="00550B59"/>
    <w:rsid w:val="00551C84"/>
    <w:rsid w:val="00552330"/>
    <w:rsid w:val="005534EA"/>
    <w:rsid w:val="005549A1"/>
    <w:rsid w:val="00554D7A"/>
    <w:rsid w:val="005550FB"/>
    <w:rsid w:val="00555981"/>
    <w:rsid w:val="0055663C"/>
    <w:rsid w:val="0055673B"/>
    <w:rsid w:val="00560311"/>
    <w:rsid w:val="00561D44"/>
    <w:rsid w:val="0056230B"/>
    <w:rsid w:val="00562F94"/>
    <w:rsid w:val="005641DF"/>
    <w:rsid w:val="0056471B"/>
    <w:rsid w:val="005654F7"/>
    <w:rsid w:val="005664C7"/>
    <w:rsid w:val="00566F44"/>
    <w:rsid w:val="00570CEF"/>
    <w:rsid w:val="00572D64"/>
    <w:rsid w:val="005733A7"/>
    <w:rsid w:val="00573A96"/>
    <w:rsid w:val="00577708"/>
    <w:rsid w:val="00577D47"/>
    <w:rsid w:val="00577E12"/>
    <w:rsid w:val="005800CB"/>
    <w:rsid w:val="00580261"/>
    <w:rsid w:val="0058061B"/>
    <w:rsid w:val="00580A38"/>
    <w:rsid w:val="00580A3A"/>
    <w:rsid w:val="00581766"/>
    <w:rsid w:val="00584C67"/>
    <w:rsid w:val="00585052"/>
    <w:rsid w:val="00587D16"/>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543C"/>
    <w:rsid w:val="005A5E5C"/>
    <w:rsid w:val="005B0271"/>
    <w:rsid w:val="005B085F"/>
    <w:rsid w:val="005B0F05"/>
    <w:rsid w:val="005B1C61"/>
    <w:rsid w:val="005B2065"/>
    <w:rsid w:val="005B22B2"/>
    <w:rsid w:val="005B271E"/>
    <w:rsid w:val="005B2BC2"/>
    <w:rsid w:val="005B4198"/>
    <w:rsid w:val="005B46CA"/>
    <w:rsid w:val="005B70FC"/>
    <w:rsid w:val="005C19D6"/>
    <w:rsid w:val="005C6667"/>
    <w:rsid w:val="005C7FB8"/>
    <w:rsid w:val="005D0504"/>
    <w:rsid w:val="005D2502"/>
    <w:rsid w:val="005D3569"/>
    <w:rsid w:val="005D3BF6"/>
    <w:rsid w:val="005D3F5D"/>
    <w:rsid w:val="005D4E98"/>
    <w:rsid w:val="005D6725"/>
    <w:rsid w:val="005D78B3"/>
    <w:rsid w:val="005E00C5"/>
    <w:rsid w:val="005E05F7"/>
    <w:rsid w:val="005E06FB"/>
    <w:rsid w:val="005E28A8"/>
    <w:rsid w:val="005E5640"/>
    <w:rsid w:val="005E6124"/>
    <w:rsid w:val="005F1201"/>
    <w:rsid w:val="005F30B2"/>
    <w:rsid w:val="005F4174"/>
    <w:rsid w:val="005F5287"/>
    <w:rsid w:val="005F54CC"/>
    <w:rsid w:val="005F56B0"/>
    <w:rsid w:val="005F6EF4"/>
    <w:rsid w:val="006000AD"/>
    <w:rsid w:val="00600E29"/>
    <w:rsid w:val="006013D2"/>
    <w:rsid w:val="006024EC"/>
    <w:rsid w:val="00602AD9"/>
    <w:rsid w:val="00605022"/>
    <w:rsid w:val="006058B7"/>
    <w:rsid w:val="006061C2"/>
    <w:rsid w:val="00606315"/>
    <w:rsid w:val="00606871"/>
    <w:rsid w:val="00607818"/>
    <w:rsid w:val="00612113"/>
    <w:rsid w:val="006121CB"/>
    <w:rsid w:val="00613102"/>
    <w:rsid w:val="00613D1F"/>
    <w:rsid w:val="0061444E"/>
    <w:rsid w:val="00614739"/>
    <w:rsid w:val="006154C5"/>
    <w:rsid w:val="006176AB"/>
    <w:rsid w:val="00620A84"/>
    <w:rsid w:val="00622A4A"/>
    <w:rsid w:val="006230C7"/>
    <w:rsid w:val="00623D69"/>
    <w:rsid w:val="0062401B"/>
    <w:rsid w:val="00625B5B"/>
    <w:rsid w:val="00625DD6"/>
    <w:rsid w:val="00630041"/>
    <w:rsid w:val="00630F40"/>
    <w:rsid w:val="006310A9"/>
    <w:rsid w:val="006329F2"/>
    <w:rsid w:val="00635D22"/>
    <w:rsid w:val="006369F1"/>
    <w:rsid w:val="00636A1D"/>
    <w:rsid w:val="0063741C"/>
    <w:rsid w:val="006402D0"/>
    <w:rsid w:val="00641509"/>
    <w:rsid w:val="00641660"/>
    <w:rsid w:val="00641775"/>
    <w:rsid w:val="00641ED0"/>
    <w:rsid w:val="0064387D"/>
    <w:rsid w:val="0064566D"/>
    <w:rsid w:val="00646781"/>
    <w:rsid w:val="006468A7"/>
    <w:rsid w:val="00650A0D"/>
    <w:rsid w:val="006510FB"/>
    <w:rsid w:val="00651CAB"/>
    <w:rsid w:val="00653021"/>
    <w:rsid w:val="0065426B"/>
    <w:rsid w:val="00655458"/>
    <w:rsid w:val="00656621"/>
    <w:rsid w:val="00657658"/>
    <w:rsid w:val="00661484"/>
    <w:rsid w:val="006618EF"/>
    <w:rsid w:val="00663266"/>
    <w:rsid w:val="00663690"/>
    <w:rsid w:val="006637ED"/>
    <w:rsid w:val="006661E2"/>
    <w:rsid w:val="00666359"/>
    <w:rsid w:val="006672C5"/>
    <w:rsid w:val="006706F7"/>
    <w:rsid w:val="00673BE7"/>
    <w:rsid w:val="00674D33"/>
    <w:rsid w:val="006756B8"/>
    <w:rsid w:val="006771F9"/>
    <w:rsid w:val="00681731"/>
    <w:rsid w:val="0068228B"/>
    <w:rsid w:val="0068372E"/>
    <w:rsid w:val="006841C8"/>
    <w:rsid w:val="00685C6F"/>
    <w:rsid w:val="006868EA"/>
    <w:rsid w:val="0068770A"/>
    <w:rsid w:val="006910B4"/>
    <w:rsid w:val="006911D8"/>
    <w:rsid w:val="00692D78"/>
    <w:rsid w:val="00693004"/>
    <w:rsid w:val="00694721"/>
    <w:rsid w:val="00695E03"/>
    <w:rsid w:val="00697F0F"/>
    <w:rsid w:val="006A02F2"/>
    <w:rsid w:val="006A4776"/>
    <w:rsid w:val="006A58F2"/>
    <w:rsid w:val="006A6BE4"/>
    <w:rsid w:val="006A79D8"/>
    <w:rsid w:val="006B0824"/>
    <w:rsid w:val="006B0A95"/>
    <w:rsid w:val="006B1759"/>
    <w:rsid w:val="006B1CC8"/>
    <w:rsid w:val="006B681A"/>
    <w:rsid w:val="006C064B"/>
    <w:rsid w:val="006C2EF6"/>
    <w:rsid w:val="006C301C"/>
    <w:rsid w:val="006C4B8F"/>
    <w:rsid w:val="006D0517"/>
    <w:rsid w:val="006D16E4"/>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167C"/>
    <w:rsid w:val="006F24BE"/>
    <w:rsid w:val="006F5052"/>
    <w:rsid w:val="006F5222"/>
    <w:rsid w:val="006F5243"/>
    <w:rsid w:val="006F7A8F"/>
    <w:rsid w:val="00700065"/>
    <w:rsid w:val="0070124B"/>
    <w:rsid w:val="00701907"/>
    <w:rsid w:val="00702EFA"/>
    <w:rsid w:val="0070364C"/>
    <w:rsid w:val="007052F4"/>
    <w:rsid w:val="00710FE8"/>
    <w:rsid w:val="007110D6"/>
    <w:rsid w:val="007119D6"/>
    <w:rsid w:val="00711F4B"/>
    <w:rsid w:val="007123EC"/>
    <w:rsid w:val="00712620"/>
    <w:rsid w:val="0071422F"/>
    <w:rsid w:val="0071500B"/>
    <w:rsid w:val="00715A6C"/>
    <w:rsid w:val="00717534"/>
    <w:rsid w:val="00717C1D"/>
    <w:rsid w:val="007211C0"/>
    <w:rsid w:val="007214C7"/>
    <w:rsid w:val="00721920"/>
    <w:rsid w:val="00721B4D"/>
    <w:rsid w:val="00721E24"/>
    <w:rsid w:val="007222FE"/>
    <w:rsid w:val="00722C6B"/>
    <w:rsid w:val="0072461C"/>
    <w:rsid w:val="007254B3"/>
    <w:rsid w:val="00725692"/>
    <w:rsid w:val="00726DCC"/>
    <w:rsid w:val="00727160"/>
    <w:rsid w:val="007330C5"/>
    <w:rsid w:val="00733B15"/>
    <w:rsid w:val="00733E1A"/>
    <w:rsid w:val="00734F97"/>
    <w:rsid w:val="007358C1"/>
    <w:rsid w:val="00736282"/>
    <w:rsid w:val="007362CE"/>
    <w:rsid w:val="00736B03"/>
    <w:rsid w:val="007377D7"/>
    <w:rsid w:val="00742567"/>
    <w:rsid w:val="00744470"/>
    <w:rsid w:val="0074799E"/>
    <w:rsid w:val="007507FE"/>
    <w:rsid w:val="00751E0E"/>
    <w:rsid w:val="00752AD9"/>
    <w:rsid w:val="00752E21"/>
    <w:rsid w:val="00753367"/>
    <w:rsid w:val="0075338B"/>
    <w:rsid w:val="00754BEF"/>
    <w:rsid w:val="00755294"/>
    <w:rsid w:val="0075551B"/>
    <w:rsid w:val="00755758"/>
    <w:rsid w:val="00757902"/>
    <w:rsid w:val="00760B4B"/>
    <w:rsid w:val="0076615E"/>
    <w:rsid w:val="0076652D"/>
    <w:rsid w:val="00767B65"/>
    <w:rsid w:val="00770298"/>
    <w:rsid w:val="00771261"/>
    <w:rsid w:val="00772B29"/>
    <w:rsid w:val="00774685"/>
    <w:rsid w:val="00776218"/>
    <w:rsid w:val="00776566"/>
    <w:rsid w:val="00777788"/>
    <w:rsid w:val="00781391"/>
    <w:rsid w:val="007820EC"/>
    <w:rsid w:val="007827CE"/>
    <w:rsid w:val="00784443"/>
    <w:rsid w:val="00784E3E"/>
    <w:rsid w:val="00787A57"/>
    <w:rsid w:val="0079076E"/>
    <w:rsid w:val="00790D77"/>
    <w:rsid w:val="0079168B"/>
    <w:rsid w:val="00792444"/>
    <w:rsid w:val="00794A70"/>
    <w:rsid w:val="0079666E"/>
    <w:rsid w:val="007968CF"/>
    <w:rsid w:val="00796F3E"/>
    <w:rsid w:val="00797183"/>
    <w:rsid w:val="007A2A46"/>
    <w:rsid w:val="007A4959"/>
    <w:rsid w:val="007A4A9D"/>
    <w:rsid w:val="007A5071"/>
    <w:rsid w:val="007A52AB"/>
    <w:rsid w:val="007A6E5B"/>
    <w:rsid w:val="007B14D2"/>
    <w:rsid w:val="007B1882"/>
    <w:rsid w:val="007B2419"/>
    <w:rsid w:val="007B3301"/>
    <w:rsid w:val="007B6A5D"/>
    <w:rsid w:val="007B6B02"/>
    <w:rsid w:val="007B6CD9"/>
    <w:rsid w:val="007C1BD3"/>
    <w:rsid w:val="007C35C1"/>
    <w:rsid w:val="007C37D1"/>
    <w:rsid w:val="007C3888"/>
    <w:rsid w:val="007C504C"/>
    <w:rsid w:val="007C5388"/>
    <w:rsid w:val="007C5A21"/>
    <w:rsid w:val="007C617A"/>
    <w:rsid w:val="007C6A12"/>
    <w:rsid w:val="007D00AA"/>
    <w:rsid w:val="007D1640"/>
    <w:rsid w:val="007D3D48"/>
    <w:rsid w:val="007D64E4"/>
    <w:rsid w:val="007D64E5"/>
    <w:rsid w:val="007D7BAE"/>
    <w:rsid w:val="007D7CF9"/>
    <w:rsid w:val="007E048C"/>
    <w:rsid w:val="007E305B"/>
    <w:rsid w:val="007E36DF"/>
    <w:rsid w:val="007E4848"/>
    <w:rsid w:val="007F1151"/>
    <w:rsid w:val="007F1A2F"/>
    <w:rsid w:val="007F6237"/>
    <w:rsid w:val="007F77C6"/>
    <w:rsid w:val="00801082"/>
    <w:rsid w:val="008025CA"/>
    <w:rsid w:val="00802F9E"/>
    <w:rsid w:val="00805A3A"/>
    <w:rsid w:val="00807D5F"/>
    <w:rsid w:val="00807F2F"/>
    <w:rsid w:val="0081004F"/>
    <w:rsid w:val="008100A7"/>
    <w:rsid w:val="008100AE"/>
    <w:rsid w:val="00810463"/>
    <w:rsid w:val="00810BE9"/>
    <w:rsid w:val="00811077"/>
    <w:rsid w:val="00811AB7"/>
    <w:rsid w:val="00811DF4"/>
    <w:rsid w:val="0081275D"/>
    <w:rsid w:val="0081365A"/>
    <w:rsid w:val="008143BF"/>
    <w:rsid w:val="00814DB0"/>
    <w:rsid w:val="00815446"/>
    <w:rsid w:val="0081720D"/>
    <w:rsid w:val="00817C58"/>
    <w:rsid w:val="0082037A"/>
    <w:rsid w:val="008211A9"/>
    <w:rsid w:val="00821305"/>
    <w:rsid w:val="00821E9E"/>
    <w:rsid w:val="00822515"/>
    <w:rsid w:val="00823F3B"/>
    <w:rsid w:val="00827217"/>
    <w:rsid w:val="008276D5"/>
    <w:rsid w:val="008300EF"/>
    <w:rsid w:val="00832124"/>
    <w:rsid w:val="008321CE"/>
    <w:rsid w:val="008324B0"/>
    <w:rsid w:val="008337E6"/>
    <w:rsid w:val="00833BF1"/>
    <w:rsid w:val="00834634"/>
    <w:rsid w:val="00834FEF"/>
    <w:rsid w:val="00840985"/>
    <w:rsid w:val="00841428"/>
    <w:rsid w:val="00841B99"/>
    <w:rsid w:val="008432D9"/>
    <w:rsid w:val="008448BE"/>
    <w:rsid w:val="00844ED3"/>
    <w:rsid w:val="00846FAB"/>
    <w:rsid w:val="0085163F"/>
    <w:rsid w:val="00851982"/>
    <w:rsid w:val="00852007"/>
    <w:rsid w:val="008536F3"/>
    <w:rsid w:val="00860ADA"/>
    <w:rsid w:val="00861C25"/>
    <w:rsid w:val="00863750"/>
    <w:rsid w:val="00863BCF"/>
    <w:rsid w:val="008646C2"/>
    <w:rsid w:val="0086687C"/>
    <w:rsid w:val="00870800"/>
    <w:rsid w:val="008715D6"/>
    <w:rsid w:val="00874CC5"/>
    <w:rsid w:val="00875AC5"/>
    <w:rsid w:val="00877318"/>
    <w:rsid w:val="008778DD"/>
    <w:rsid w:val="00880167"/>
    <w:rsid w:val="0088121D"/>
    <w:rsid w:val="00882568"/>
    <w:rsid w:val="00882955"/>
    <w:rsid w:val="00883696"/>
    <w:rsid w:val="00883E44"/>
    <w:rsid w:val="008840E1"/>
    <w:rsid w:val="008846FB"/>
    <w:rsid w:val="008849AE"/>
    <w:rsid w:val="00886972"/>
    <w:rsid w:val="00886A33"/>
    <w:rsid w:val="0088797B"/>
    <w:rsid w:val="008918E0"/>
    <w:rsid w:val="0089316C"/>
    <w:rsid w:val="00895975"/>
    <w:rsid w:val="0089610C"/>
    <w:rsid w:val="00896755"/>
    <w:rsid w:val="008969EA"/>
    <w:rsid w:val="008A0ADA"/>
    <w:rsid w:val="008A672C"/>
    <w:rsid w:val="008B0491"/>
    <w:rsid w:val="008B0E6D"/>
    <w:rsid w:val="008B13C5"/>
    <w:rsid w:val="008B2496"/>
    <w:rsid w:val="008B46BD"/>
    <w:rsid w:val="008B4B5B"/>
    <w:rsid w:val="008B5822"/>
    <w:rsid w:val="008B78D9"/>
    <w:rsid w:val="008C1C99"/>
    <w:rsid w:val="008C2209"/>
    <w:rsid w:val="008C4B9F"/>
    <w:rsid w:val="008C5EF7"/>
    <w:rsid w:val="008C7104"/>
    <w:rsid w:val="008C71ED"/>
    <w:rsid w:val="008D0637"/>
    <w:rsid w:val="008D0F24"/>
    <w:rsid w:val="008D173D"/>
    <w:rsid w:val="008D29CE"/>
    <w:rsid w:val="008D2F6D"/>
    <w:rsid w:val="008E181C"/>
    <w:rsid w:val="008E3574"/>
    <w:rsid w:val="008E3623"/>
    <w:rsid w:val="008E4884"/>
    <w:rsid w:val="008E5FE2"/>
    <w:rsid w:val="008E6057"/>
    <w:rsid w:val="008E660F"/>
    <w:rsid w:val="008E7B39"/>
    <w:rsid w:val="008F0747"/>
    <w:rsid w:val="008F1E0F"/>
    <w:rsid w:val="008F1EB5"/>
    <w:rsid w:val="008F1EC3"/>
    <w:rsid w:val="008F3EB7"/>
    <w:rsid w:val="008F4F62"/>
    <w:rsid w:val="008F581A"/>
    <w:rsid w:val="008F7715"/>
    <w:rsid w:val="008F7B2F"/>
    <w:rsid w:val="009010EB"/>
    <w:rsid w:val="009012FF"/>
    <w:rsid w:val="0090185F"/>
    <w:rsid w:val="00902E93"/>
    <w:rsid w:val="00902F96"/>
    <w:rsid w:val="00904EA0"/>
    <w:rsid w:val="0091213E"/>
    <w:rsid w:val="00912CF8"/>
    <w:rsid w:val="0091329C"/>
    <w:rsid w:val="009138AF"/>
    <w:rsid w:val="00913DD3"/>
    <w:rsid w:val="0091479E"/>
    <w:rsid w:val="00914E62"/>
    <w:rsid w:val="00916ABA"/>
    <w:rsid w:val="00916ACA"/>
    <w:rsid w:val="00917FCF"/>
    <w:rsid w:val="009203B8"/>
    <w:rsid w:val="009224FC"/>
    <w:rsid w:val="00922B16"/>
    <w:rsid w:val="00927861"/>
    <w:rsid w:val="00927C8D"/>
    <w:rsid w:val="00931DA9"/>
    <w:rsid w:val="00934044"/>
    <w:rsid w:val="00934BF2"/>
    <w:rsid w:val="00934D47"/>
    <w:rsid w:val="00935228"/>
    <w:rsid w:val="00935D43"/>
    <w:rsid w:val="00936AB9"/>
    <w:rsid w:val="00937B42"/>
    <w:rsid w:val="00937BB2"/>
    <w:rsid w:val="00942C78"/>
    <w:rsid w:val="00942E6E"/>
    <w:rsid w:val="0094359D"/>
    <w:rsid w:val="00945543"/>
    <w:rsid w:val="00946197"/>
    <w:rsid w:val="00946652"/>
    <w:rsid w:val="00946A0B"/>
    <w:rsid w:val="009472A6"/>
    <w:rsid w:val="00947EDA"/>
    <w:rsid w:val="009512E7"/>
    <w:rsid w:val="00951AC2"/>
    <w:rsid w:val="0095258A"/>
    <w:rsid w:val="00952BE3"/>
    <w:rsid w:val="00952EA2"/>
    <w:rsid w:val="00953BC6"/>
    <w:rsid w:val="00954CEA"/>
    <w:rsid w:val="00955AE0"/>
    <w:rsid w:val="00956D7D"/>
    <w:rsid w:val="00957900"/>
    <w:rsid w:val="00957D98"/>
    <w:rsid w:val="00960418"/>
    <w:rsid w:val="009610BF"/>
    <w:rsid w:val="009612FE"/>
    <w:rsid w:val="00962A2A"/>
    <w:rsid w:val="00964D7F"/>
    <w:rsid w:val="009674C8"/>
    <w:rsid w:val="00970CF5"/>
    <w:rsid w:val="0097426D"/>
    <w:rsid w:val="009751C4"/>
    <w:rsid w:val="00975C01"/>
    <w:rsid w:val="009769C2"/>
    <w:rsid w:val="009779C2"/>
    <w:rsid w:val="0098086C"/>
    <w:rsid w:val="009810E5"/>
    <w:rsid w:val="00981736"/>
    <w:rsid w:val="009820A2"/>
    <w:rsid w:val="00982344"/>
    <w:rsid w:val="00982BA4"/>
    <w:rsid w:val="00982F80"/>
    <w:rsid w:val="0098350E"/>
    <w:rsid w:val="009838CF"/>
    <w:rsid w:val="0098483A"/>
    <w:rsid w:val="0098648E"/>
    <w:rsid w:val="009873F0"/>
    <w:rsid w:val="00987E69"/>
    <w:rsid w:val="0099152E"/>
    <w:rsid w:val="009919EF"/>
    <w:rsid w:val="0099264B"/>
    <w:rsid w:val="009967C6"/>
    <w:rsid w:val="009971A0"/>
    <w:rsid w:val="009A07D1"/>
    <w:rsid w:val="009A0A70"/>
    <w:rsid w:val="009A152E"/>
    <w:rsid w:val="009A2E7F"/>
    <w:rsid w:val="009A347C"/>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1137"/>
    <w:rsid w:val="009C26B8"/>
    <w:rsid w:val="009C301C"/>
    <w:rsid w:val="009C4084"/>
    <w:rsid w:val="009C6014"/>
    <w:rsid w:val="009D06AA"/>
    <w:rsid w:val="009D3326"/>
    <w:rsid w:val="009D5192"/>
    <w:rsid w:val="009D59A3"/>
    <w:rsid w:val="009D77B9"/>
    <w:rsid w:val="009D7F74"/>
    <w:rsid w:val="009E11BB"/>
    <w:rsid w:val="009E19E5"/>
    <w:rsid w:val="009E3946"/>
    <w:rsid w:val="009E4074"/>
    <w:rsid w:val="009E4E80"/>
    <w:rsid w:val="009E5108"/>
    <w:rsid w:val="009E58F9"/>
    <w:rsid w:val="009E5C01"/>
    <w:rsid w:val="009E78E6"/>
    <w:rsid w:val="009F3121"/>
    <w:rsid w:val="009F5A26"/>
    <w:rsid w:val="009F745F"/>
    <w:rsid w:val="00A00F80"/>
    <w:rsid w:val="00A0215F"/>
    <w:rsid w:val="00A04A22"/>
    <w:rsid w:val="00A04B3E"/>
    <w:rsid w:val="00A073AC"/>
    <w:rsid w:val="00A07679"/>
    <w:rsid w:val="00A10575"/>
    <w:rsid w:val="00A12523"/>
    <w:rsid w:val="00A12F1A"/>
    <w:rsid w:val="00A13516"/>
    <w:rsid w:val="00A13698"/>
    <w:rsid w:val="00A15F0B"/>
    <w:rsid w:val="00A16873"/>
    <w:rsid w:val="00A17820"/>
    <w:rsid w:val="00A17C36"/>
    <w:rsid w:val="00A200C0"/>
    <w:rsid w:val="00A20366"/>
    <w:rsid w:val="00A20475"/>
    <w:rsid w:val="00A25B3D"/>
    <w:rsid w:val="00A2665F"/>
    <w:rsid w:val="00A26CF9"/>
    <w:rsid w:val="00A3011E"/>
    <w:rsid w:val="00A30EE5"/>
    <w:rsid w:val="00A32170"/>
    <w:rsid w:val="00A32430"/>
    <w:rsid w:val="00A33FCC"/>
    <w:rsid w:val="00A35F60"/>
    <w:rsid w:val="00A36701"/>
    <w:rsid w:val="00A36FAA"/>
    <w:rsid w:val="00A40C91"/>
    <w:rsid w:val="00A4251F"/>
    <w:rsid w:val="00A46C97"/>
    <w:rsid w:val="00A51708"/>
    <w:rsid w:val="00A519E9"/>
    <w:rsid w:val="00A51DBD"/>
    <w:rsid w:val="00A52B86"/>
    <w:rsid w:val="00A54596"/>
    <w:rsid w:val="00A547DE"/>
    <w:rsid w:val="00A5622F"/>
    <w:rsid w:val="00A60546"/>
    <w:rsid w:val="00A613E2"/>
    <w:rsid w:val="00A61842"/>
    <w:rsid w:val="00A6196B"/>
    <w:rsid w:val="00A62A0C"/>
    <w:rsid w:val="00A64084"/>
    <w:rsid w:val="00A6429D"/>
    <w:rsid w:val="00A65AFE"/>
    <w:rsid w:val="00A663A3"/>
    <w:rsid w:val="00A66F61"/>
    <w:rsid w:val="00A67A16"/>
    <w:rsid w:val="00A70B0C"/>
    <w:rsid w:val="00A70EB0"/>
    <w:rsid w:val="00A70FA7"/>
    <w:rsid w:val="00A71656"/>
    <w:rsid w:val="00A73FD5"/>
    <w:rsid w:val="00A745D1"/>
    <w:rsid w:val="00A756EB"/>
    <w:rsid w:val="00A768D7"/>
    <w:rsid w:val="00A76DB1"/>
    <w:rsid w:val="00A76DB7"/>
    <w:rsid w:val="00A800F6"/>
    <w:rsid w:val="00A809DE"/>
    <w:rsid w:val="00A811A8"/>
    <w:rsid w:val="00A8142F"/>
    <w:rsid w:val="00A81D2F"/>
    <w:rsid w:val="00A81E43"/>
    <w:rsid w:val="00A8322A"/>
    <w:rsid w:val="00A836F6"/>
    <w:rsid w:val="00A842C7"/>
    <w:rsid w:val="00A85EDA"/>
    <w:rsid w:val="00A86D8A"/>
    <w:rsid w:val="00A87211"/>
    <w:rsid w:val="00A90D22"/>
    <w:rsid w:val="00A93344"/>
    <w:rsid w:val="00A94D00"/>
    <w:rsid w:val="00A966C5"/>
    <w:rsid w:val="00A96D05"/>
    <w:rsid w:val="00AA0454"/>
    <w:rsid w:val="00AA0B84"/>
    <w:rsid w:val="00AA1509"/>
    <w:rsid w:val="00AA27AC"/>
    <w:rsid w:val="00AA28C6"/>
    <w:rsid w:val="00AA37D7"/>
    <w:rsid w:val="00AA57BE"/>
    <w:rsid w:val="00AA5945"/>
    <w:rsid w:val="00AA7009"/>
    <w:rsid w:val="00AA764E"/>
    <w:rsid w:val="00AB1885"/>
    <w:rsid w:val="00AB29AB"/>
    <w:rsid w:val="00AB2D14"/>
    <w:rsid w:val="00AB749B"/>
    <w:rsid w:val="00AC04B2"/>
    <w:rsid w:val="00AC286D"/>
    <w:rsid w:val="00AC2D9F"/>
    <w:rsid w:val="00AC52C7"/>
    <w:rsid w:val="00AC5E08"/>
    <w:rsid w:val="00AD2E87"/>
    <w:rsid w:val="00AD7570"/>
    <w:rsid w:val="00AD7FD8"/>
    <w:rsid w:val="00AE0845"/>
    <w:rsid w:val="00AE1428"/>
    <w:rsid w:val="00AE14AA"/>
    <w:rsid w:val="00AE2753"/>
    <w:rsid w:val="00AE3901"/>
    <w:rsid w:val="00AE5D50"/>
    <w:rsid w:val="00AE6D7E"/>
    <w:rsid w:val="00AE764D"/>
    <w:rsid w:val="00AF351B"/>
    <w:rsid w:val="00AF5FE8"/>
    <w:rsid w:val="00AF68FF"/>
    <w:rsid w:val="00AF6E44"/>
    <w:rsid w:val="00AF6FB4"/>
    <w:rsid w:val="00B007EF"/>
    <w:rsid w:val="00B027AE"/>
    <w:rsid w:val="00B02B3A"/>
    <w:rsid w:val="00B03392"/>
    <w:rsid w:val="00B04107"/>
    <w:rsid w:val="00B04110"/>
    <w:rsid w:val="00B0426D"/>
    <w:rsid w:val="00B043F4"/>
    <w:rsid w:val="00B04A92"/>
    <w:rsid w:val="00B067A9"/>
    <w:rsid w:val="00B06CF2"/>
    <w:rsid w:val="00B07F76"/>
    <w:rsid w:val="00B135EE"/>
    <w:rsid w:val="00B147FA"/>
    <w:rsid w:val="00B14965"/>
    <w:rsid w:val="00B152B0"/>
    <w:rsid w:val="00B165BC"/>
    <w:rsid w:val="00B237EB"/>
    <w:rsid w:val="00B23CC7"/>
    <w:rsid w:val="00B25256"/>
    <w:rsid w:val="00B2653A"/>
    <w:rsid w:val="00B2670D"/>
    <w:rsid w:val="00B27AC6"/>
    <w:rsid w:val="00B32C80"/>
    <w:rsid w:val="00B338F0"/>
    <w:rsid w:val="00B34CB4"/>
    <w:rsid w:val="00B34DE8"/>
    <w:rsid w:val="00B35531"/>
    <w:rsid w:val="00B419D8"/>
    <w:rsid w:val="00B42103"/>
    <w:rsid w:val="00B43696"/>
    <w:rsid w:val="00B44523"/>
    <w:rsid w:val="00B4498C"/>
    <w:rsid w:val="00B44CA0"/>
    <w:rsid w:val="00B45B67"/>
    <w:rsid w:val="00B4602F"/>
    <w:rsid w:val="00B4636F"/>
    <w:rsid w:val="00B4757D"/>
    <w:rsid w:val="00B51776"/>
    <w:rsid w:val="00B519F9"/>
    <w:rsid w:val="00B535FA"/>
    <w:rsid w:val="00B56B98"/>
    <w:rsid w:val="00B5735A"/>
    <w:rsid w:val="00B655D6"/>
    <w:rsid w:val="00B6696E"/>
    <w:rsid w:val="00B66B20"/>
    <w:rsid w:val="00B66B8F"/>
    <w:rsid w:val="00B67B1A"/>
    <w:rsid w:val="00B714A1"/>
    <w:rsid w:val="00B71834"/>
    <w:rsid w:val="00B7255B"/>
    <w:rsid w:val="00B74F81"/>
    <w:rsid w:val="00B757D5"/>
    <w:rsid w:val="00B805E2"/>
    <w:rsid w:val="00B82CDF"/>
    <w:rsid w:val="00B85232"/>
    <w:rsid w:val="00B8531F"/>
    <w:rsid w:val="00B9208B"/>
    <w:rsid w:val="00B950B0"/>
    <w:rsid w:val="00B956B3"/>
    <w:rsid w:val="00B95B18"/>
    <w:rsid w:val="00B96C33"/>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30BD"/>
    <w:rsid w:val="00BC38A0"/>
    <w:rsid w:val="00BC412C"/>
    <w:rsid w:val="00BC487D"/>
    <w:rsid w:val="00BC4F67"/>
    <w:rsid w:val="00BD2456"/>
    <w:rsid w:val="00BD2D88"/>
    <w:rsid w:val="00BD3AD6"/>
    <w:rsid w:val="00BD3F54"/>
    <w:rsid w:val="00BD439F"/>
    <w:rsid w:val="00BD4443"/>
    <w:rsid w:val="00BE016A"/>
    <w:rsid w:val="00BE1403"/>
    <w:rsid w:val="00BE193B"/>
    <w:rsid w:val="00BE342D"/>
    <w:rsid w:val="00BE3F23"/>
    <w:rsid w:val="00BE41DF"/>
    <w:rsid w:val="00BE48DA"/>
    <w:rsid w:val="00BE5B29"/>
    <w:rsid w:val="00BE63A8"/>
    <w:rsid w:val="00BE7052"/>
    <w:rsid w:val="00BF2C25"/>
    <w:rsid w:val="00BF461C"/>
    <w:rsid w:val="00BF5C7A"/>
    <w:rsid w:val="00BF6064"/>
    <w:rsid w:val="00BF6C8D"/>
    <w:rsid w:val="00BF6F43"/>
    <w:rsid w:val="00C00A52"/>
    <w:rsid w:val="00C01A37"/>
    <w:rsid w:val="00C020E0"/>
    <w:rsid w:val="00C02308"/>
    <w:rsid w:val="00C0288C"/>
    <w:rsid w:val="00C0431E"/>
    <w:rsid w:val="00C1042E"/>
    <w:rsid w:val="00C10879"/>
    <w:rsid w:val="00C13D21"/>
    <w:rsid w:val="00C14365"/>
    <w:rsid w:val="00C14443"/>
    <w:rsid w:val="00C15AFE"/>
    <w:rsid w:val="00C177E5"/>
    <w:rsid w:val="00C17ADC"/>
    <w:rsid w:val="00C2016D"/>
    <w:rsid w:val="00C23C82"/>
    <w:rsid w:val="00C24438"/>
    <w:rsid w:val="00C25C3E"/>
    <w:rsid w:val="00C30227"/>
    <w:rsid w:val="00C30C71"/>
    <w:rsid w:val="00C32908"/>
    <w:rsid w:val="00C33A91"/>
    <w:rsid w:val="00C3403E"/>
    <w:rsid w:val="00C343F5"/>
    <w:rsid w:val="00C34A89"/>
    <w:rsid w:val="00C34BD4"/>
    <w:rsid w:val="00C3521C"/>
    <w:rsid w:val="00C37661"/>
    <w:rsid w:val="00C37E80"/>
    <w:rsid w:val="00C40D48"/>
    <w:rsid w:val="00C417DF"/>
    <w:rsid w:val="00C41EA0"/>
    <w:rsid w:val="00C42035"/>
    <w:rsid w:val="00C44E38"/>
    <w:rsid w:val="00C44F39"/>
    <w:rsid w:val="00C450EF"/>
    <w:rsid w:val="00C456CB"/>
    <w:rsid w:val="00C4632A"/>
    <w:rsid w:val="00C47FA1"/>
    <w:rsid w:val="00C50114"/>
    <w:rsid w:val="00C50D05"/>
    <w:rsid w:val="00C515B3"/>
    <w:rsid w:val="00C5194E"/>
    <w:rsid w:val="00C51DA8"/>
    <w:rsid w:val="00C54367"/>
    <w:rsid w:val="00C543D1"/>
    <w:rsid w:val="00C56BD3"/>
    <w:rsid w:val="00C606A6"/>
    <w:rsid w:val="00C61794"/>
    <w:rsid w:val="00C65135"/>
    <w:rsid w:val="00C655BE"/>
    <w:rsid w:val="00C717C3"/>
    <w:rsid w:val="00C727C2"/>
    <w:rsid w:val="00C72CF3"/>
    <w:rsid w:val="00C730C3"/>
    <w:rsid w:val="00C74C6B"/>
    <w:rsid w:val="00C766C4"/>
    <w:rsid w:val="00C779FB"/>
    <w:rsid w:val="00C80235"/>
    <w:rsid w:val="00C8128D"/>
    <w:rsid w:val="00C843C1"/>
    <w:rsid w:val="00C845C7"/>
    <w:rsid w:val="00C84FD0"/>
    <w:rsid w:val="00C85D4C"/>
    <w:rsid w:val="00C86AA1"/>
    <w:rsid w:val="00C9307E"/>
    <w:rsid w:val="00C93EEA"/>
    <w:rsid w:val="00C96250"/>
    <w:rsid w:val="00C97FC8"/>
    <w:rsid w:val="00CA0171"/>
    <w:rsid w:val="00CA0BCB"/>
    <w:rsid w:val="00CA1C4D"/>
    <w:rsid w:val="00CA33B5"/>
    <w:rsid w:val="00CA3CC5"/>
    <w:rsid w:val="00CA3E4F"/>
    <w:rsid w:val="00CA41E2"/>
    <w:rsid w:val="00CA4FFA"/>
    <w:rsid w:val="00CA6A4D"/>
    <w:rsid w:val="00CA7D97"/>
    <w:rsid w:val="00CB0D62"/>
    <w:rsid w:val="00CB0D73"/>
    <w:rsid w:val="00CB35B9"/>
    <w:rsid w:val="00CB42AA"/>
    <w:rsid w:val="00CB48F4"/>
    <w:rsid w:val="00CB4D73"/>
    <w:rsid w:val="00CB6239"/>
    <w:rsid w:val="00CC18A5"/>
    <w:rsid w:val="00CC1BF9"/>
    <w:rsid w:val="00CC63D5"/>
    <w:rsid w:val="00CC6FCB"/>
    <w:rsid w:val="00CC7FB8"/>
    <w:rsid w:val="00CD0940"/>
    <w:rsid w:val="00CD0DF2"/>
    <w:rsid w:val="00CD0FAF"/>
    <w:rsid w:val="00CD297E"/>
    <w:rsid w:val="00CD3D0F"/>
    <w:rsid w:val="00CD555D"/>
    <w:rsid w:val="00CD5E4C"/>
    <w:rsid w:val="00CD7CA1"/>
    <w:rsid w:val="00CE01AE"/>
    <w:rsid w:val="00CE0788"/>
    <w:rsid w:val="00CE13DD"/>
    <w:rsid w:val="00CE217C"/>
    <w:rsid w:val="00CE2AF8"/>
    <w:rsid w:val="00CE2DE6"/>
    <w:rsid w:val="00CE3FB6"/>
    <w:rsid w:val="00CE5343"/>
    <w:rsid w:val="00CF00D2"/>
    <w:rsid w:val="00CF18F6"/>
    <w:rsid w:val="00CF2F73"/>
    <w:rsid w:val="00CF32AE"/>
    <w:rsid w:val="00CF3F85"/>
    <w:rsid w:val="00CF6659"/>
    <w:rsid w:val="00CF69D7"/>
    <w:rsid w:val="00D01F26"/>
    <w:rsid w:val="00D037DD"/>
    <w:rsid w:val="00D03F89"/>
    <w:rsid w:val="00D04A88"/>
    <w:rsid w:val="00D05215"/>
    <w:rsid w:val="00D05325"/>
    <w:rsid w:val="00D06281"/>
    <w:rsid w:val="00D07D20"/>
    <w:rsid w:val="00D106CB"/>
    <w:rsid w:val="00D10B0C"/>
    <w:rsid w:val="00D1255B"/>
    <w:rsid w:val="00D15461"/>
    <w:rsid w:val="00D171B2"/>
    <w:rsid w:val="00D20C92"/>
    <w:rsid w:val="00D21C41"/>
    <w:rsid w:val="00D22014"/>
    <w:rsid w:val="00D23D45"/>
    <w:rsid w:val="00D23F0C"/>
    <w:rsid w:val="00D24654"/>
    <w:rsid w:val="00D25AD3"/>
    <w:rsid w:val="00D26F7A"/>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5477"/>
    <w:rsid w:val="00D56A54"/>
    <w:rsid w:val="00D56E22"/>
    <w:rsid w:val="00D573E0"/>
    <w:rsid w:val="00D607A4"/>
    <w:rsid w:val="00D62352"/>
    <w:rsid w:val="00D63694"/>
    <w:rsid w:val="00D648FC"/>
    <w:rsid w:val="00D64FB7"/>
    <w:rsid w:val="00D66406"/>
    <w:rsid w:val="00D66ED7"/>
    <w:rsid w:val="00D70124"/>
    <w:rsid w:val="00D7033D"/>
    <w:rsid w:val="00D70855"/>
    <w:rsid w:val="00D74814"/>
    <w:rsid w:val="00D74AAF"/>
    <w:rsid w:val="00D7561B"/>
    <w:rsid w:val="00D76ECD"/>
    <w:rsid w:val="00D77385"/>
    <w:rsid w:val="00D7738C"/>
    <w:rsid w:val="00D7769A"/>
    <w:rsid w:val="00D80114"/>
    <w:rsid w:val="00D809F2"/>
    <w:rsid w:val="00D83895"/>
    <w:rsid w:val="00D8479E"/>
    <w:rsid w:val="00D8494C"/>
    <w:rsid w:val="00D85240"/>
    <w:rsid w:val="00D8588F"/>
    <w:rsid w:val="00D873E5"/>
    <w:rsid w:val="00D878CA"/>
    <w:rsid w:val="00D90CB4"/>
    <w:rsid w:val="00D91676"/>
    <w:rsid w:val="00D91B95"/>
    <w:rsid w:val="00D92AFD"/>
    <w:rsid w:val="00D93F97"/>
    <w:rsid w:val="00D960CF"/>
    <w:rsid w:val="00D96A56"/>
    <w:rsid w:val="00D97CAD"/>
    <w:rsid w:val="00DA01FE"/>
    <w:rsid w:val="00DA070F"/>
    <w:rsid w:val="00DA083E"/>
    <w:rsid w:val="00DA0D28"/>
    <w:rsid w:val="00DA166C"/>
    <w:rsid w:val="00DA187D"/>
    <w:rsid w:val="00DA1AA9"/>
    <w:rsid w:val="00DA3A05"/>
    <w:rsid w:val="00DA4A30"/>
    <w:rsid w:val="00DA6D60"/>
    <w:rsid w:val="00DB021D"/>
    <w:rsid w:val="00DB0EC3"/>
    <w:rsid w:val="00DB2274"/>
    <w:rsid w:val="00DB2468"/>
    <w:rsid w:val="00DB3D53"/>
    <w:rsid w:val="00DB4C1A"/>
    <w:rsid w:val="00DB55FD"/>
    <w:rsid w:val="00DB6649"/>
    <w:rsid w:val="00DC0FA0"/>
    <w:rsid w:val="00DC1521"/>
    <w:rsid w:val="00DC20D7"/>
    <w:rsid w:val="00DC3511"/>
    <w:rsid w:val="00DC3818"/>
    <w:rsid w:val="00DC51CF"/>
    <w:rsid w:val="00DC5422"/>
    <w:rsid w:val="00DC549C"/>
    <w:rsid w:val="00DC630A"/>
    <w:rsid w:val="00DD0CEB"/>
    <w:rsid w:val="00DD261C"/>
    <w:rsid w:val="00DD34EF"/>
    <w:rsid w:val="00DD39C8"/>
    <w:rsid w:val="00DD3C16"/>
    <w:rsid w:val="00DD5A94"/>
    <w:rsid w:val="00DD60C6"/>
    <w:rsid w:val="00DD6875"/>
    <w:rsid w:val="00DD7C95"/>
    <w:rsid w:val="00DE0079"/>
    <w:rsid w:val="00DE1D4C"/>
    <w:rsid w:val="00DE2457"/>
    <w:rsid w:val="00DE3E80"/>
    <w:rsid w:val="00DE77D7"/>
    <w:rsid w:val="00DE7C22"/>
    <w:rsid w:val="00DF0505"/>
    <w:rsid w:val="00DF1822"/>
    <w:rsid w:val="00DF25B2"/>
    <w:rsid w:val="00DF25E1"/>
    <w:rsid w:val="00DF6A25"/>
    <w:rsid w:val="00E000F8"/>
    <w:rsid w:val="00E01DB1"/>
    <w:rsid w:val="00E03C81"/>
    <w:rsid w:val="00E03FED"/>
    <w:rsid w:val="00E04424"/>
    <w:rsid w:val="00E049FF"/>
    <w:rsid w:val="00E053EC"/>
    <w:rsid w:val="00E05C89"/>
    <w:rsid w:val="00E11C70"/>
    <w:rsid w:val="00E12905"/>
    <w:rsid w:val="00E13DD1"/>
    <w:rsid w:val="00E1545C"/>
    <w:rsid w:val="00E16693"/>
    <w:rsid w:val="00E166DD"/>
    <w:rsid w:val="00E16F43"/>
    <w:rsid w:val="00E17B8E"/>
    <w:rsid w:val="00E213D7"/>
    <w:rsid w:val="00E2265E"/>
    <w:rsid w:val="00E26664"/>
    <w:rsid w:val="00E26819"/>
    <w:rsid w:val="00E270FF"/>
    <w:rsid w:val="00E33C7A"/>
    <w:rsid w:val="00E346E1"/>
    <w:rsid w:val="00E36297"/>
    <w:rsid w:val="00E40EC4"/>
    <w:rsid w:val="00E421EC"/>
    <w:rsid w:val="00E4301A"/>
    <w:rsid w:val="00E43842"/>
    <w:rsid w:val="00E43BE2"/>
    <w:rsid w:val="00E44058"/>
    <w:rsid w:val="00E457FC"/>
    <w:rsid w:val="00E5297B"/>
    <w:rsid w:val="00E5611C"/>
    <w:rsid w:val="00E5655E"/>
    <w:rsid w:val="00E5690B"/>
    <w:rsid w:val="00E604FB"/>
    <w:rsid w:val="00E607E2"/>
    <w:rsid w:val="00E61881"/>
    <w:rsid w:val="00E62301"/>
    <w:rsid w:val="00E623D1"/>
    <w:rsid w:val="00E64F97"/>
    <w:rsid w:val="00E65872"/>
    <w:rsid w:val="00E663B6"/>
    <w:rsid w:val="00E668A6"/>
    <w:rsid w:val="00E67F1D"/>
    <w:rsid w:val="00E7132C"/>
    <w:rsid w:val="00E722EE"/>
    <w:rsid w:val="00E73F39"/>
    <w:rsid w:val="00E75758"/>
    <w:rsid w:val="00E76276"/>
    <w:rsid w:val="00E76B7D"/>
    <w:rsid w:val="00E7726E"/>
    <w:rsid w:val="00E80192"/>
    <w:rsid w:val="00E82204"/>
    <w:rsid w:val="00E82835"/>
    <w:rsid w:val="00E835A8"/>
    <w:rsid w:val="00E83D6D"/>
    <w:rsid w:val="00E84B0A"/>
    <w:rsid w:val="00E8611B"/>
    <w:rsid w:val="00E90526"/>
    <w:rsid w:val="00E9077F"/>
    <w:rsid w:val="00E91F6B"/>
    <w:rsid w:val="00E925FF"/>
    <w:rsid w:val="00E9374E"/>
    <w:rsid w:val="00E94855"/>
    <w:rsid w:val="00E979FF"/>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183B"/>
    <w:rsid w:val="00EB38AC"/>
    <w:rsid w:val="00EB3F14"/>
    <w:rsid w:val="00EB6404"/>
    <w:rsid w:val="00EB6A94"/>
    <w:rsid w:val="00EB7DF6"/>
    <w:rsid w:val="00EC0883"/>
    <w:rsid w:val="00EC0933"/>
    <w:rsid w:val="00EC0D36"/>
    <w:rsid w:val="00EC1BE3"/>
    <w:rsid w:val="00EC2C39"/>
    <w:rsid w:val="00EC777A"/>
    <w:rsid w:val="00ED0978"/>
    <w:rsid w:val="00ED4941"/>
    <w:rsid w:val="00ED535E"/>
    <w:rsid w:val="00ED5397"/>
    <w:rsid w:val="00ED6406"/>
    <w:rsid w:val="00ED7B8D"/>
    <w:rsid w:val="00EE25ED"/>
    <w:rsid w:val="00EE34E6"/>
    <w:rsid w:val="00EE59A1"/>
    <w:rsid w:val="00EE73A2"/>
    <w:rsid w:val="00EE7665"/>
    <w:rsid w:val="00EF0565"/>
    <w:rsid w:val="00EF0B93"/>
    <w:rsid w:val="00EF1406"/>
    <w:rsid w:val="00EF1721"/>
    <w:rsid w:val="00EF1B94"/>
    <w:rsid w:val="00EF1C2D"/>
    <w:rsid w:val="00EF3295"/>
    <w:rsid w:val="00EF4124"/>
    <w:rsid w:val="00EF5AA0"/>
    <w:rsid w:val="00EF5C86"/>
    <w:rsid w:val="00EF6162"/>
    <w:rsid w:val="00EF6C23"/>
    <w:rsid w:val="00EF7C3F"/>
    <w:rsid w:val="00F004EE"/>
    <w:rsid w:val="00F0054D"/>
    <w:rsid w:val="00F00D4A"/>
    <w:rsid w:val="00F0306C"/>
    <w:rsid w:val="00F0426F"/>
    <w:rsid w:val="00F0686D"/>
    <w:rsid w:val="00F1021C"/>
    <w:rsid w:val="00F11F92"/>
    <w:rsid w:val="00F12711"/>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19D2"/>
    <w:rsid w:val="00F37166"/>
    <w:rsid w:val="00F41C28"/>
    <w:rsid w:val="00F441AE"/>
    <w:rsid w:val="00F4475D"/>
    <w:rsid w:val="00F448BB"/>
    <w:rsid w:val="00F45599"/>
    <w:rsid w:val="00F45C4D"/>
    <w:rsid w:val="00F46ACE"/>
    <w:rsid w:val="00F46D41"/>
    <w:rsid w:val="00F46EDC"/>
    <w:rsid w:val="00F50A40"/>
    <w:rsid w:val="00F518DA"/>
    <w:rsid w:val="00F55017"/>
    <w:rsid w:val="00F5681E"/>
    <w:rsid w:val="00F57F61"/>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99"/>
    <w:rsid w:val="00F865EC"/>
    <w:rsid w:val="00F872C6"/>
    <w:rsid w:val="00F87624"/>
    <w:rsid w:val="00F91317"/>
    <w:rsid w:val="00F919AC"/>
    <w:rsid w:val="00F94053"/>
    <w:rsid w:val="00F941AE"/>
    <w:rsid w:val="00F956AB"/>
    <w:rsid w:val="00F95D7D"/>
    <w:rsid w:val="00FA108E"/>
    <w:rsid w:val="00FA1AA9"/>
    <w:rsid w:val="00FA1DB6"/>
    <w:rsid w:val="00FA2717"/>
    <w:rsid w:val="00FA4CCF"/>
    <w:rsid w:val="00FA66B2"/>
    <w:rsid w:val="00FA7016"/>
    <w:rsid w:val="00FA752C"/>
    <w:rsid w:val="00FB1C26"/>
    <w:rsid w:val="00FB2D0F"/>
    <w:rsid w:val="00FB4BF4"/>
    <w:rsid w:val="00FB59FB"/>
    <w:rsid w:val="00FB7F3D"/>
    <w:rsid w:val="00FC1577"/>
    <w:rsid w:val="00FC185E"/>
    <w:rsid w:val="00FC352B"/>
    <w:rsid w:val="00FC3C47"/>
    <w:rsid w:val="00FC5C03"/>
    <w:rsid w:val="00FC5D40"/>
    <w:rsid w:val="00FD7DEF"/>
    <w:rsid w:val="00FD7F47"/>
    <w:rsid w:val="00FE0030"/>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 w:val="0671F6FA"/>
    <w:rsid w:val="0CAF77DF"/>
    <w:rsid w:val="203E40FE"/>
    <w:rsid w:val="241E6868"/>
    <w:rsid w:val="28461E57"/>
    <w:rsid w:val="2CCE18C9"/>
    <w:rsid w:val="30199D11"/>
    <w:rsid w:val="31F1FFE7"/>
    <w:rsid w:val="3BBE8285"/>
    <w:rsid w:val="5D0FFB35"/>
    <w:rsid w:val="61B2F961"/>
    <w:rsid w:val="6449256A"/>
    <w:rsid w:val="6664A0D5"/>
    <w:rsid w:val="6B886C72"/>
    <w:rsid w:val="6B92539D"/>
    <w:rsid w:val="6E844377"/>
    <w:rsid w:val="70FB348D"/>
    <w:rsid w:val="7220E601"/>
    <w:rsid w:val="7850BFFB"/>
    <w:rsid w:val="79F1723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4294E"/>
  <w15:docId w15:val="{AA4FB1C6-CBA5-4E90-8590-240E4A00A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customStyle="1" w:styleId="UnresolvedMention1">
    <w:name w:val="Unresolved Mention1"/>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 w:type="character" w:styleId="UnresolvedMention">
    <w:name w:val="Unresolved Mention"/>
    <w:basedOn w:val="DefaultParagraphFont"/>
    <w:uiPriority w:val="99"/>
    <w:semiHidden/>
    <w:unhideWhenUsed/>
    <w:rsid w:val="00813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rahul.prasad@powergrid.i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m.gov.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olchandkh@powergrid.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20rahul.prasad@powergrid.in" TargetMode="External"/><Relationship Id="rId4" Type="http://schemas.openxmlformats.org/officeDocument/2006/relationships/settings" Target="settings.xml"/><Relationship Id="rId9" Type="http://schemas.openxmlformats.org/officeDocument/2006/relationships/hyperlink" Target="mailto:moolchandkh@powergrid.i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BA8D5-148C-42C4-BF34-E24B255F3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4</Pages>
  <Words>728</Words>
  <Characters>4156</Characters>
  <Application>Microsoft Office Word</Application>
  <DocSecurity>0</DocSecurity>
  <Lines>34</Lines>
  <Paragraphs>9</Paragraphs>
  <ScaleCrop>false</ScaleCrop>
  <Company>IJourneys</Company>
  <LinksUpToDate>false</LinksUpToDate>
  <CharactersWithSpaces>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creator>charanya Ambati</dc:creator>
  <cp:lastModifiedBy>Mool Chand Khichar {Mool Chand Khichar}</cp:lastModifiedBy>
  <cp:revision>642</cp:revision>
  <cp:lastPrinted>2022-12-19T10:22:00Z</cp:lastPrinted>
  <dcterms:created xsi:type="dcterms:W3CDTF">2017-08-31T10:04:00Z</dcterms:created>
  <dcterms:modified xsi:type="dcterms:W3CDTF">2024-09-27T05:32:00Z</dcterms:modified>
  <cp:contentStatus/>
</cp:coreProperties>
</file>