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5D358874"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946A0B" w:rsidRPr="00946A0B">
        <w:rPr>
          <w:rFonts w:ascii="Book Antiqua" w:hAnsi="Book Antiqua" w:cs="Arial"/>
          <w:b/>
          <w:bCs/>
          <w:color w:val="365F91" w:themeColor="accent1" w:themeShade="BF"/>
          <w:sz w:val="22"/>
          <w:szCs w:val="22"/>
        </w:rPr>
        <w:t>Transmission System for evacuation of power from Rajasthan REZ Ph-IV (Part-2:5.5 GW) (Jaisalmer/ Barmer Complex): Part A</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2A178CFE"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w:t>
      </w:r>
      <w:r w:rsidR="00886972">
        <w:rPr>
          <w:rFonts w:ascii="Book Antiqua" w:hAnsi="Book Antiqua" w:cs="Arial"/>
          <w:b/>
          <w:bCs/>
          <w:color w:val="365F91" w:themeColor="accent1" w:themeShade="BF"/>
          <w:sz w:val="22"/>
          <w:szCs w:val="22"/>
        </w:rPr>
        <w:t>4</w:t>
      </w:r>
      <w:r w:rsidR="00523A2B" w:rsidRPr="006D16E4">
        <w:rPr>
          <w:rFonts w:ascii="Book Antiqua" w:hAnsi="Book Antiqua" w:cs="Arial"/>
          <w:b/>
          <w:bCs/>
          <w:color w:val="365F91" w:themeColor="accent1" w:themeShade="BF"/>
          <w:sz w:val="22"/>
          <w:szCs w:val="22"/>
        </w:rPr>
        <w:t>-2</w:t>
      </w:r>
      <w:r w:rsidR="00886972">
        <w:rPr>
          <w:rFonts w:ascii="Book Antiqua" w:hAnsi="Book Antiqua" w:cs="Arial"/>
          <w:b/>
          <w:bCs/>
          <w:color w:val="365F91" w:themeColor="accent1" w:themeShade="BF"/>
          <w:sz w:val="22"/>
          <w:szCs w:val="22"/>
        </w:rPr>
        <w:t>5</w:t>
      </w:r>
      <w:r w:rsidR="00523A2B" w:rsidRPr="006D16E4">
        <w:rPr>
          <w:rFonts w:ascii="Book Antiqua" w:hAnsi="Book Antiqua" w:cs="Arial"/>
          <w:b/>
          <w:bCs/>
          <w:color w:val="365F91" w:themeColor="accent1" w:themeShade="BF"/>
          <w:sz w:val="22"/>
          <w:szCs w:val="22"/>
        </w:rPr>
        <w:t>/</w:t>
      </w:r>
      <w:r w:rsidR="00C65135">
        <w:rPr>
          <w:rFonts w:ascii="Book Antiqua" w:hAnsi="Book Antiqua" w:cs="Arial"/>
          <w:b/>
          <w:bCs/>
          <w:color w:val="365F91" w:themeColor="accent1" w:themeShade="BF"/>
          <w:sz w:val="22"/>
          <w:szCs w:val="22"/>
        </w:rPr>
        <w:t>4</w:t>
      </w:r>
      <w:r w:rsidR="00946A0B">
        <w:rPr>
          <w:rFonts w:ascii="Book Antiqua" w:hAnsi="Book Antiqua" w:cs="Arial"/>
          <w:b/>
          <w:bCs/>
          <w:color w:val="365F91" w:themeColor="accent1" w:themeShade="BF"/>
          <w:sz w:val="22"/>
          <w:szCs w:val="22"/>
        </w:rPr>
        <w:t>2</w:t>
      </w:r>
      <w:r w:rsidRPr="006D16E4">
        <w:rPr>
          <w:rFonts w:ascii="Book Antiqua" w:hAnsi="Book Antiqua" w:cs="Arial"/>
          <w:b/>
          <w:bCs/>
          <w:color w:val="365F91" w:themeColor="accent1" w:themeShade="BF"/>
          <w:sz w:val="22"/>
          <w:szCs w:val="22"/>
        </w:rPr>
        <w:t>)</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62855579" w14:textId="77777777" w:rsidR="00240509" w:rsidRPr="00240509" w:rsidRDefault="00240509" w:rsidP="00240509">
            <w:pPr>
              <w:pStyle w:val="NoSpacing"/>
              <w:rPr>
                <w:rFonts w:ascii="Book Antiqua" w:hAnsi="Book Antiqua"/>
                <w:sz w:val="24"/>
                <w:szCs w:val="24"/>
                <w:lang w:val="en-GB"/>
              </w:rPr>
            </w:pPr>
          </w:p>
          <w:p w14:paraId="5E7A02AD" w14:textId="66EA40F9" w:rsidR="00240509" w:rsidRPr="00240509" w:rsidRDefault="00240509" w:rsidP="00E75758">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3C1AB4" w:rsidRPr="00240509">
              <w:rPr>
                <w:rFonts w:ascii="Book Antiqua" w:hAnsi="Book Antiqua"/>
                <w:sz w:val="24"/>
                <w:szCs w:val="24"/>
                <w:lang w:val="en-GB"/>
              </w:rPr>
              <w:t>Rahul</w:t>
            </w:r>
            <w:r w:rsidRPr="00240509">
              <w:rPr>
                <w:rFonts w:ascii="Book Antiqua" w:hAnsi="Book Antiqua"/>
                <w:sz w:val="24"/>
                <w:szCs w:val="24"/>
                <w:lang w:val="en-GB"/>
              </w:rPr>
              <w:t xml:space="preserve"> (Manager,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3C1AB4">
              <w:rPr>
                <w:rFonts w:ascii="Book Antiqua" w:hAnsi="Book Antiqua"/>
                <w:sz w:val="24"/>
                <w:szCs w:val="24"/>
                <w:lang w:val="en-GB"/>
              </w:rPr>
              <w:t>Mool Chand Khi</w:t>
            </w:r>
            <w:r w:rsidR="00184BF9">
              <w:rPr>
                <w:rFonts w:ascii="Book Antiqua" w:hAnsi="Book Antiqua"/>
                <w:sz w:val="24"/>
                <w:szCs w:val="24"/>
                <w:lang w:val="en-GB"/>
              </w:rPr>
              <w:t>char</w:t>
            </w:r>
            <w:r w:rsidRPr="00240509">
              <w:rPr>
                <w:rFonts w:ascii="Book Antiqua" w:hAnsi="Book Antiqua"/>
                <w:sz w:val="24"/>
                <w:szCs w:val="24"/>
                <w:lang w:val="en-GB"/>
              </w:rPr>
              <w:t xml:space="preserve"> (Engineer, C&amp;M-CTUIL)</w:t>
            </w:r>
          </w:p>
          <w:p w14:paraId="09C58DA7"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ACE1625" w14:textId="0F15DB8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Mobile: +91-</w:t>
            </w:r>
            <w:r w:rsidR="008A672C" w:rsidRPr="00240509">
              <w:rPr>
                <w:rFonts w:ascii="Book Antiqua" w:hAnsi="Book Antiqua"/>
                <w:sz w:val="24"/>
                <w:szCs w:val="24"/>
                <w:lang w:val="en-GB"/>
              </w:rPr>
              <w:t>9205472328</w:t>
            </w:r>
            <w:r w:rsidRPr="00240509">
              <w:rPr>
                <w:rFonts w:ascii="Book Antiqua" w:hAnsi="Book Antiqua"/>
                <w:sz w:val="24"/>
                <w:szCs w:val="24"/>
                <w:lang w:val="en-GB"/>
              </w:rPr>
              <w:t>/</w:t>
            </w:r>
            <w:r w:rsidR="008A672C">
              <w:rPr>
                <w:rFonts w:ascii="Book Antiqua" w:hAnsi="Book Antiqua"/>
                <w:sz w:val="24"/>
                <w:szCs w:val="24"/>
                <w:lang w:val="en-GB"/>
              </w:rPr>
              <w:t>9799211471</w:t>
            </w:r>
          </w:p>
          <w:p w14:paraId="7776CE86" w14:textId="1A657F37" w:rsidR="00240509" w:rsidRDefault="00240509" w:rsidP="00505669">
            <w:pPr>
              <w:rPr>
                <w:rFonts w:ascii="Book Antiqua" w:hAnsi="Book Antiqua"/>
                <w:lang w:val="en-GB"/>
              </w:rPr>
            </w:pPr>
            <w:r w:rsidRPr="00240509">
              <w:rPr>
                <w:rFonts w:ascii="Book Antiqua" w:hAnsi="Book Antiqua"/>
                <w:lang w:val="en-GB"/>
              </w:rPr>
              <w:t>Email:</w:t>
            </w:r>
            <w:r w:rsidR="00505669">
              <w:rPr>
                <w:rFonts w:ascii="Book Antiqua" w:hAnsi="Book Antiqua"/>
                <w:lang w:val="en-GB"/>
              </w:rPr>
              <w:t xml:space="preserve"> </w:t>
            </w:r>
            <w:hyperlink r:id="rId8" w:history="1">
              <w:r w:rsidR="00184BF9" w:rsidRPr="005D1A18">
                <w:rPr>
                  <w:rStyle w:val="Hyperlink"/>
                </w:rPr>
                <w:t xml:space="preserve"> </w:t>
              </w:r>
              <w:r w:rsidR="00184BF9"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9" w:history="1">
              <w:r w:rsidR="008A672C"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6253946A"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8E4884" w:rsidRPr="008E4884">
              <w:rPr>
                <w:rFonts w:ascii="Book Antiqua" w:hAnsi="Book Antiqua" w:cs="Arial"/>
                <w:b/>
                <w:bCs/>
              </w:rPr>
              <w:t>Transmission System for evacuation of power from Rajasthan REZ Ph-IV (Part-2:5.5 GW) (Jaisalmer/ Barmer Complex): Part 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D70124" w:rsidRPr="00D70124">
              <w:rPr>
                <w:rFonts w:ascii="Book Antiqua" w:hAnsi="Book Antiqua" w:cs="Arial"/>
                <w:b/>
                <w:bCs/>
                <w:sz w:val="22"/>
                <w:szCs w:val="22"/>
              </w:rPr>
              <w:t>CTUIL/IE/2024-25/4</w:t>
            </w:r>
            <w:r w:rsidR="008E4884">
              <w:rPr>
                <w:rFonts w:ascii="Book Antiqua" w:hAnsi="Book Antiqua" w:cs="Arial"/>
                <w:b/>
                <w:bCs/>
                <w:sz w:val="22"/>
                <w:szCs w:val="22"/>
              </w:rPr>
              <w:t>2</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122003, Haryana</w:t>
            </w:r>
          </w:p>
          <w:p w14:paraId="3936B3FF" w14:textId="77777777" w:rsidR="0095258A" w:rsidRPr="00240509" w:rsidRDefault="0095258A" w:rsidP="0095258A">
            <w:pPr>
              <w:pStyle w:val="NoSpacing"/>
              <w:rPr>
                <w:rFonts w:ascii="Book Antiqua" w:hAnsi="Book Antiqua"/>
                <w:sz w:val="24"/>
                <w:szCs w:val="24"/>
                <w:lang w:val="en-GB"/>
              </w:rPr>
            </w:pPr>
          </w:p>
          <w:p w14:paraId="02A42052" w14:textId="4C90068D"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Kind Attention:  Mr. </w:t>
            </w:r>
            <w:r w:rsidR="00DD3C16" w:rsidRPr="00DD3C16">
              <w:rPr>
                <w:rFonts w:ascii="Book Antiqua" w:hAnsi="Book Antiqua"/>
                <w:sz w:val="24"/>
                <w:szCs w:val="24"/>
                <w:lang w:val="en-GB"/>
              </w:rPr>
              <w:t xml:space="preserve">Rahul </w:t>
            </w:r>
            <w:r w:rsidRPr="00240509">
              <w:rPr>
                <w:rFonts w:ascii="Book Antiqua" w:hAnsi="Book Antiqua"/>
                <w:sz w:val="24"/>
                <w:szCs w:val="24"/>
                <w:lang w:val="en-GB"/>
              </w:rPr>
              <w:t>(Manager, C&amp;M-CTUIL /</w:t>
            </w:r>
            <w:r>
              <w:rPr>
                <w:rFonts w:ascii="Book Antiqua" w:hAnsi="Book Antiqua"/>
                <w:sz w:val="24"/>
                <w:szCs w:val="24"/>
                <w:lang w:val="en-GB"/>
              </w:rPr>
              <w:t xml:space="preserve"> </w:t>
            </w:r>
            <w:r w:rsidRPr="00240509">
              <w:rPr>
                <w:rFonts w:ascii="Book Antiqua" w:hAnsi="Book Antiqua"/>
                <w:sz w:val="24"/>
                <w:szCs w:val="24"/>
                <w:lang w:val="en-GB"/>
              </w:rPr>
              <w:t xml:space="preserve">Mr. </w:t>
            </w:r>
            <w:r w:rsidR="00DD3C16">
              <w:rPr>
                <w:rFonts w:ascii="Book Antiqua" w:hAnsi="Book Antiqua"/>
                <w:sz w:val="24"/>
                <w:szCs w:val="24"/>
                <w:lang w:val="en-GB"/>
              </w:rPr>
              <w:t>Mool Chand Khichar</w:t>
            </w:r>
            <w:r w:rsidRPr="00240509">
              <w:rPr>
                <w:rFonts w:ascii="Book Antiqua" w:hAnsi="Book Antiqua"/>
                <w:sz w:val="24"/>
                <w:szCs w:val="24"/>
                <w:lang w:val="en-GB"/>
              </w:rPr>
              <w:t xml:space="preserve"> (Engineer, C&amp;M-CTUIL)</w:t>
            </w:r>
          </w:p>
          <w:p w14:paraId="6D78A5BB"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 xml:space="preserve">     </w:t>
            </w:r>
          </w:p>
          <w:p w14:paraId="487ADCC3" w14:textId="6F00B951"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Mobile: +91-</w:t>
            </w:r>
            <w:r w:rsidR="007D64E5" w:rsidRPr="00240509">
              <w:rPr>
                <w:rFonts w:ascii="Book Antiqua" w:hAnsi="Book Antiqua"/>
                <w:sz w:val="24"/>
                <w:szCs w:val="24"/>
                <w:lang w:val="en-GB"/>
              </w:rPr>
              <w:t>9205472328</w:t>
            </w:r>
            <w:r w:rsidRPr="00240509">
              <w:rPr>
                <w:rFonts w:ascii="Book Antiqua" w:hAnsi="Book Antiqua"/>
                <w:sz w:val="24"/>
                <w:szCs w:val="24"/>
                <w:lang w:val="en-GB"/>
              </w:rPr>
              <w:t>/</w:t>
            </w:r>
            <w:r w:rsidR="007D64E5">
              <w:rPr>
                <w:rFonts w:ascii="Book Antiqua" w:hAnsi="Book Antiqua"/>
                <w:sz w:val="24"/>
                <w:szCs w:val="24"/>
                <w:lang w:val="en-GB"/>
              </w:rPr>
              <w:t>9799211471</w:t>
            </w:r>
          </w:p>
          <w:p w14:paraId="2C740FEA" w14:textId="65D635BF" w:rsidR="0095258A" w:rsidRDefault="0095258A" w:rsidP="00E75758">
            <w:pPr>
              <w:rPr>
                <w:rFonts w:ascii="Book Antiqua" w:hAnsi="Book Antiqua"/>
                <w:lang w:val="en-GB"/>
              </w:rPr>
            </w:pPr>
            <w:r w:rsidRPr="00240509">
              <w:rPr>
                <w:rFonts w:ascii="Book Antiqua" w:hAnsi="Book Antiqua"/>
                <w:lang w:val="en-GB"/>
              </w:rPr>
              <w:t>Email:</w:t>
            </w:r>
            <w:r w:rsidR="00E75758">
              <w:rPr>
                <w:rFonts w:ascii="Book Antiqua" w:hAnsi="Book Antiqua"/>
                <w:lang w:val="en-GB"/>
              </w:rPr>
              <w:t xml:space="preserve"> </w:t>
            </w:r>
            <w:hyperlink r:id="rId10" w:history="1">
              <w:r w:rsidR="007D64E5" w:rsidRPr="005D1A18">
                <w:rPr>
                  <w:rStyle w:val="Hyperlink"/>
                </w:rPr>
                <w:t xml:space="preserve"> </w:t>
              </w:r>
              <w:r w:rsidR="007D64E5" w:rsidRPr="005D1A18">
                <w:rPr>
                  <w:rStyle w:val="Hyperlink"/>
                  <w:rFonts w:ascii="Book Antiqua" w:hAnsi="Book Antiqua"/>
                  <w:lang w:val="en-GB"/>
                </w:rPr>
                <w:t>rahul.prasad@powergrid.in</w:t>
              </w:r>
            </w:hyperlink>
            <w:r w:rsidRPr="00240509">
              <w:rPr>
                <w:rFonts w:ascii="Book Antiqua" w:hAnsi="Book Antiqua"/>
                <w:lang w:val="en-GB"/>
              </w:rPr>
              <w:t>;</w:t>
            </w:r>
            <w:r>
              <w:rPr>
                <w:rFonts w:ascii="Book Antiqua" w:hAnsi="Book Antiqua"/>
                <w:lang w:val="en-GB"/>
              </w:rPr>
              <w:t xml:space="preserve"> </w:t>
            </w:r>
            <w:hyperlink r:id="rId11" w:history="1">
              <w:r w:rsidR="007D64E5" w:rsidRPr="005D1A18">
                <w:rPr>
                  <w:rStyle w:val="Hyperlink"/>
                  <w:rFonts w:ascii="Book Antiqua" w:hAnsi="Book Antiqua"/>
                  <w:lang w:val="en-GB"/>
                </w:rPr>
                <w:t>moolchandkh@powergrid.in</w:t>
              </w:r>
            </w:hyperlink>
            <w:r w:rsidRPr="00240509">
              <w:rPr>
                <w:rFonts w:ascii="Book Antiqua" w:hAnsi="Book Antiqua"/>
                <w:lang w:val="en-GB"/>
              </w:rPr>
              <w:t>;</w:t>
            </w:r>
            <w:r>
              <w:rPr>
                <w:rFonts w:ascii="Book Antiqua" w:hAnsi="Book Antiqua"/>
                <w:lang w:val="en-GB"/>
              </w:rPr>
              <w:t xml:space="preserve"> </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6D633784"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7A06BA">
              <w:rPr>
                <w:rFonts w:ascii="Book Antiqua" w:hAnsi="Book Antiqua" w:cs="Arial"/>
                <w:b/>
                <w:bCs/>
                <w:color w:val="0070C0"/>
                <w:lang w:val="en-GB"/>
              </w:rPr>
              <w:t>04</w:t>
            </w:r>
            <w:r w:rsidR="006C4B8F">
              <w:rPr>
                <w:rFonts w:ascii="Book Antiqua" w:hAnsi="Book Antiqua" w:cs="Arial"/>
                <w:b/>
                <w:bCs/>
                <w:color w:val="0070C0"/>
                <w:lang w:val="en-GB"/>
              </w:rPr>
              <w:t>.</w:t>
            </w:r>
            <w:r w:rsidR="00D12B9C">
              <w:rPr>
                <w:rFonts w:ascii="Book Antiqua" w:hAnsi="Book Antiqua" w:cs="Arial"/>
                <w:b/>
                <w:bCs/>
                <w:color w:val="0070C0"/>
                <w:lang w:val="en-GB"/>
              </w:rPr>
              <w:t>10</w:t>
            </w:r>
            <w:r w:rsidR="006C4B8F">
              <w:rPr>
                <w:rFonts w:ascii="Book Antiqua" w:hAnsi="Book Antiqua" w:cs="Arial"/>
                <w:b/>
                <w:bCs/>
                <w:color w:val="0070C0"/>
                <w:lang w:val="en-GB"/>
              </w:rPr>
              <w:t>.2024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0BB50E08"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8E4884" w:rsidRPr="008E4884">
                    <w:rPr>
                      <w:rFonts w:ascii="Book Antiqua" w:hAnsi="Book Antiqua" w:cs="Arial"/>
                      <w:b/>
                      <w:bCs/>
                      <w:color w:val="365F91" w:themeColor="accent1" w:themeShade="BF"/>
                      <w:sz w:val="22"/>
                      <w:szCs w:val="22"/>
                    </w:rPr>
                    <w:t>Transmission System for evacuation of power from Rajasthan REZ Ph-IV (Part-2:5.5 GW) (Jaisalmer/ Barmer Complex): Part A</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55E53BAB"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w:t>
                  </w:r>
                  <w:r w:rsidR="00886972" w:rsidRPr="00886972">
                    <w:rPr>
                      <w:rFonts w:ascii="Book Antiqua" w:hAnsi="Book Antiqua" w:cs="Arial"/>
                      <w:sz w:val="22"/>
                      <w:szCs w:val="22"/>
                    </w:rPr>
                    <w:t>2024-25</w:t>
                  </w:r>
                  <w:r w:rsidR="00523A2B" w:rsidRPr="006D16E4">
                    <w:rPr>
                      <w:rFonts w:ascii="Book Antiqua" w:hAnsi="Book Antiqua" w:cs="Arial"/>
                      <w:sz w:val="22"/>
                      <w:szCs w:val="22"/>
                    </w:rPr>
                    <w:t>/</w:t>
                  </w:r>
                  <w:r w:rsidR="0023579A">
                    <w:rPr>
                      <w:rFonts w:ascii="Book Antiqua" w:hAnsi="Book Antiqua" w:cs="Arial"/>
                      <w:sz w:val="22"/>
                      <w:szCs w:val="22"/>
                    </w:rPr>
                    <w:t>4</w:t>
                  </w:r>
                  <w:r w:rsidR="008E4884">
                    <w:rPr>
                      <w:rFonts w:ascii="Book Antiqua" w:hAnsi="Book Antiqua" w:cs="Arial"/>
                      <w:sz w:val="22"/>
                      <w:szCs w:val="22"/>
                    </w:rPr>
                    <w:t>2</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57C551B6" w:rsidR="0081275D" w:rsidRPr="006D16E4" w:rsidRDefault="6B92539D" w:rsidP="6E844377">
                  <w:pPr>
                    <w:jc w:val="center"/>
                    <w:rPr>
                      <w:rFonts w:ascii="Book Antiqua" w:hAnsi="Book Antiqua" w:cs="Arial"/>
                      <w:b/>
                      <w:bCs/>
                      <w:i/>
                      <w:iCs/>
                      <w:color w:val="000000"/>
                      <w:lang w:val="en-GB"/>
                    </w:rPr>
                  </w:pPr>
                  <w:r w:rsidRPr="00411592">
                    <w:rPr>
                      <w:rFonts w:ascii="Book Antiqua" w:hAnsi="Book Antiqua" w:cs="Arial"/>
                      <w:b/>
                      <w:bCs/>
                      <w:color w:val="000000" w:themeColor="text1"/>
                      <w:lang w:val="en-GB"/>
                    </w:rPr>
                    <w:t>INR</w:t>
                  </w:r>
                  <w:r w:rsidR="5D0FFB35" w:rsidRPr="00411592">
                    <w:rPr>
                      <w:rFonts w:ascii="Book Antiqua" w:hAnsi="Book Antiqua" w:cs="Arial"/>
                      <w:b/>
                      <w:bCs/>
                      <w:color w:val="000000" w:themeColor="text1"/>
                      <w:lang w:val="en-GB"/>
                    </w:rPr>
                    <w:t xml:space="preserve"> </w:t>
                  </w:r>
                  <w:r w:rsidR="003E025E" w:rsidRPr="00411592">
                    <w:rPr>
                      <w:rFonts w:ascii="Book Antiqua" w:hAnsi="Book Antiqua" w:cs="Arial"/>
                      <w:b/>
                      <w:bCs/>
                      <w:color w:val="000000" w:themeColor="text1"/>
                      <w:lang w:val="en-GB"/>
                    </w:rPr>
                    <w:t>1</w:t>
                  </w:r>
                  <w:r w:rsidR="00083BC9" w:rsidRPr="00411592">
                    <w:rPr>
                      <w:rFonts w:ascii="Book Antiqua" w:hAnsi="Book Antiqua" w:cs="Arial"/>
                      <w:b/>
                      <w:bCs/>
                      <w:color w:val="000000" w:themeColor="text1"/>
                      <w:lang w:val="en-GB"/>
                    </w:rPr>
                    <w:t>,</w:t>
                  </w:r>
                  <w:r w:rsidR="003E025E" w:rsidRPr="00411592">
                    <w:rPr>
                      <w:rFonts w:ascii="Book Antiqua" w:hAnsi="Book Antiqua" w:cs="Arial"/>
                      <w:b/>
                      <w:bCs/>
                      <w:color w:val="000000" w:themeColor="text1"/>
                      <w:lang w:val="en-GB"/>
                    </w:rPr>
                    <w:t>87</w:t>
                  </w:r>
                  <w:r w:rsidR="00083BC9" w:rsidRPr="00411592">
                    <w:rPr>
                      <w:rFonts w:ascii="Book Antiqua" w:hAnsi="Book Antiqua" w:cs="Arial"/>
                      <w:b/>
                      <w:bCs/>
                      <w:color w:val="000000" w:themeColor="text1"/>
                      <w:lang w:val="en-GB"/>
                    </w:rPr>
                    <w:t>,000</w:t>
                  </w:r>
                  <w:r w:rsidR="7220E601" w:rsidRPr="00411592">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6BA6DE78"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7A06BA">
              <w:rPr>
                <w:rStyle w:val="Hyperlink"/>
              </w:rPr>
              <w:t>18</w:t>
            </w:r>
            <w:r w:rsidR="00ED0978">
              <w:rPr>
                <w:rStyle w:val="Hyperlink"/>
              </w:rPr>
              <w:t>.</w:t>
            </w:r>
            <w:r w:rsidR="007A5071">
              <w:rPr>
                <w:rStyle w:val="Hyperlink"/>
              </w:rPr>
              <w:t>10</w:t>
            </w:r>
            <w:r w:rsidR="00ED0978">
              <w:rPr>
                <w:rStyle w:val="Hyperlink"/>
              </w:rPr>
              <w:t>.2024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792AECBD"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7A06BA">
              <w:rPr>
                <w:rStyle w:val="Hyperlink"/>
              </w:rPr>
              <w:t>18</w:t>
            </w:r>
            <w:r w:rsidR="00ED0978">
              <w:rPr>
                <w:rStyle w:val="Hyperlink"/>
              </w:rPr>
              <w:t>.</w:t>
            </w:r>
            <w:r w:rsidR="007A5071">
              <w:rPr>
                <w:rStyle w:val="Hyperlink"/>
              </w:rPr>
              <w:t>10</w:t>
            </w:r>
            <w:r w:rsidR="00ED0978">
              <w:rPr>
                <w:rStyle w:val="Hyperlink"/>
              </w:rPr>
              <w:t>.2024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356801C3"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7A06BA">
              <w:rPr>
                <w:rStyle w:val="Hyperlink"/>
                <w:rFonts w:ascii="Book Antiqua" w:eastAsia="Batang" w:hAnsi="Book Antiqua" w:cs="Arial"/>
                <w:b/>
                <w:bCs/>
              </w:rPr>
              <w:t>18</w:t>
            </w:r>
            <w:r w:rsidR="00ED0978">
              <w:rPr>
                <w:rStyle w:val="Hyperlink"/>
                <w:rFonts w:ascii="Book Antiqua" w:eastAsia="Batang" w:hAnsi="Book Antiqua" w:cs="Arial"/>
                <w:b/>
                <w:bCs/>
              </w:rPr>
              <w:t>.</w:t>
            </w:r>
            <w:r w:rsidR="007A5071">
              <w:rPr>
                <w:rStyle w:val="Hyperlink"/>
                <w:rFonts w:ascii="Book Antiqua" w:eastAsia="Batang" w:hAnsi="Book Antiqua" w:cs="Arial"/>
                <w:b/>
                <w:bCs/>
              </w:rPr>
              <w:t>10</w:t>
            </w:r>
            <w:r w:rsidR="00ED0978">
              <w:rPr>
                <w:rStyle w:val="Hyperlink"/>
                <w:rFonts w:ascii="Book Antiqua" w:eastAsia="Batang" w:hAnsi="Book Antiqua" w:cs="Arial"/>
                <w:b/>
                <w:bCs/>
              </w:rPr>
              <w:t>.2024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7F60CC2B" w14:textId="29985CBE" w:rsidR="007A5071" w:rsidRPr="006D16E4" w:rsidRDefault="007A5071" w:rsidP="007A5071">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Pr="00D23F0C">
                    <w:rPr>
                      <w:rFonts w:ascii="Book Antiqua" w:hAnsi="Book Antiqua" w:cs="Arial"/>
                      <w:b/>
                      <w:bCs/>
                      <w:sz w:val="22"/>
                      <w:szCs w:val="22"/>
                    </w:rPr>
                    <w:t>“</w:t>
                  </w:r>
                  <w:r w:rsidR="008E4884" w:rsidRPr="008E4884">
                    <w:rPr>
                      <w:rFonts w:ascii="Book Antiqua" w:hAnsi="Book Antiqua" w:cs="Arial"/>
                      <w:b/>
                      <w:bCs/>
                      <w:color w:val="365F91" w:themeColor="accent1" w:themeShade="BF"/>
                      <w:sz w:val="22"/>
                      <w:szCs w:val="22"/>
                    </w:rPr>
                    <w:t>Transmission System for evacuation of power from Rajasthan REZ Ph-IV (Part-2:5.5 GW) (Jaisalmer/ Barmer Complex): Part A</w:t>
                  </w:r>
                  <w:r w:rsidRPr="00D23F0C">
                    <w:rPr>
                      <w:rFonts w:ascii="Book Antiqua" w:hAnsi="Book Antiqua" w:cs="Arial"/>
                      <w:b/>
                      <w:bCs/>
                      <w:sz w:val="22"/>
                      <w:szCs w:val="22"/>
                    </w:rPr>
                    <w:t>”</w:t>
                  </w:r>
                  <w:r>
                    <w:rPr>
                      <w:rFonts w:ascii="Book Antiqua" w:hAnsi="Book Antiqua" w:cs="Arial"/>
                      <w:b/>
                      <w:bCs/>
                      <w:sz w:val="22"/>
                      <w:szCs w:val="22"/>
                    </w:rPr>
                    <w:t>.</w:t>
                  </w:r>
                </w:p>
                <w:p w14:paraId="7CF3C48D" w14:textId="2A869A13" w:rsidR="00C343F5" w:rsidRPr="00CB6239" w:rsidRDefault="007A5071" w:rsidP="007A5071">
                  <w:pPr>
                    <w:jc w:val="both"/>
                    <w:rPr>
                      <w:rFonts w:ascii="Book Antiqua" w:hAnsi="Book Antiqua" w:cs="Arial"/>
                      <w:color w:val="000000"/>
                      <w:lang w:val="en-GB"/>
                    </w:rPr>
                  </w:pPr>
                  <w:r w:rsidRPr="006D16E4">
                    <w:rPr>
                      <w:rFonts w:ascii="Book Antiqua" w:hAnsi="Book Antiqua" w:cs="Arial"/>
                      <w:sz w:val="22"/>
                      <w:szCs w:val="22"/>
                    </w:rPr>
                    <w:t>Spec. No. CTUIL/IE/</w:t>
                  </w:r>
                  <w:r w:rsidRPr="00886972">
                    <w:rPr>
                      <w:rFonts w:ascii="Book Antiqua" w:hAnsi="Book Antiqua" w:cs="Arial"/>
                      <w:sz w:val="22"/>
                      <w:szCs w:val="22"/>
                    </w:rPr>
                    <w:t>2024-25</w:t>
                  </w:r>
                  <w:r w:rsidRPr="006D16E4">
                    <w:rPr>
                      <w:rFonts w:ascii="Book Antiqua" w:hAnsi="Book Antiqua" w:cs="Arial"/>
                      <w:sz w:val="22"/>
                      <w:szCs w:val="22"/>
                    </w:rPr>
                    <w:t>/</w:t>
                  </w:r>
                  <w:r>
                    <w:rPr>
                      <w:rFonts w:ascii="Book Antiqua" w:hAnsi="Book Antiqua" w:cs="Arial"/>
                      <w:sz w:val="22"/>
                      <w:szCs w:val="22"/>
                    </w:rPr>
                    <w:t>4</w:t>
                  </w:r>
                  <w:r w:rsidR="008E4884">
                    <w:rPr>
                      <w:rFonts w:ascii="Book Antiqua" w:hAnsi="Book Antiqua" w:cs="Arial"/>
                      <w:sz w:val="22"/>
                      <w:szCs w:val="22"/>
                    </w:rPr>
                    <w:t>2</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22E4793E" w:rsidR="00C343F5" w:rsidRPr="00CB6239" w:rsidRDefault="00CB0D62" w:rsidP="00784E3E">
                  <w:pPr>
                    <w:jc w:val="center"/>
                    <w:rPr>
                      <w:rFonts w:ascii="Book Antiqua" w:hAnsi="Book Antiqua" w:cs="Arial"/>
                      <w:color w:val="000000"/>
                      <w:lang w:val="en-GB"/>
                    </w:rPr>
                  </w:pPr>
                  <w:r>
                    <w:rPr>
                      <w:rFonts w:ascii="Book Antiqua" w:hAnsi="Book Antiqua" w:cs="Arial"/>
                      <w:color w:val="000000"/>
                      <w:lang w:val="en-GB"/>
                    </w:rPr>
                    <w:t>22</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sidR="003C1F5E">
                    <w:rPr>
                      <w:rFonts w:ascii="Book Antiqua" w:hAnsi="Book Antiqua" w:cs="Arial"/>
                      <w:color w:val="000000"/>
                      <w:lang w:val="en-GB"/>
                    </w:rPr>
                    <w:t>Twenty-</w:t>
                  </w:r>
                  <w:r w:rsidR="003E025E">
                    <w:rPr>
                      <w:rFonts w:ascii="Book Antiqua" w:hAnsi="Book Antiqua" w:cs="Arial"/>
                      <w:color w:val="000000"/>
                      <w:lang w:val="en-GB"/>
                    </w:rPr>
                    <w:t>Two</w:t>
                  </w:r>
                  <w:r w:rsidR="00F57F61" w:rsidRPr="00AE6D7E">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6535C" w14:textId="77777777" w:rsidR="00953BC6" w:rsidRDefault="00953BC6">
      <w:r>
        <w:separator/>
      </w:r>
    </w:p>
  </w:endnote>
  <w:endnote w:type="continuationSeparator" w:id="0">
    <w:p w14:paraId="38EE5F10" w14:textId="77777777" w:rsidR="00953BC6" w:rsidRDefault="00953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542B2" w14:textId="77777777" w:rsidR="00953BC6" w:rsidRDefault="00953BC6">
      <w:r>
        <w:separator/>
      </w:r>
    </w:p>
  </w:footnote>
  <w:footnote w:type="continuationSeparator" w:id="0">
    <w:p w14:paraId="01A54838" w14:textId="77777777" w:rsidR="00953BC6" w:rsidRDefault="00953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256"/>
    <w:rsid w:val="000334EE"/>
    <w:rsid w:val="00033C0C"/>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3AF"/>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4CD7"/>
    <w:rsid w:val="000E69E2"/>
    <w:rsid w:val="000E7A26"/>
    <w:rsid w:val="000F0CC1"/>
    <w:rsid w:val="000F0E06"/>
    <w:rsid w:val="000F27C4"/>
    <w:rsid w:val="000F2A42"/>
    <w:rsid w:val="000F5D31"/>
    <w:rsid w:val="000F77F3"/>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1A4A"/>
    <w:rsid w:val="001826DB"/>
    <w:rsid w:val="00182C7D"/>
    <w:rsid w:val="001840B8"/>
    <w:rsid w:val="00184BF9"/>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D68"/>
    <w:rsid w:val="002D32F0"/>
    <w:rsid w:val="002D465D"/>
    <w:rsid w:val="002D4E75"/>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5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2BC4"/>
    <w:rsid w:val="0049308C"/>
    <w:rsid w:val="0049615F"/>
    <w:rsid w:val="004961CE"/>
    <w:rsid w:val="00497090"/>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5669"/>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41DF"/>
    <w:rsid w:val="0056471B"/>
    <w:rsid w:val="005654F7"/>
    <w:rsid w:val="005664C7"/>
    <w:rsid w:val="00566F44"/>
    <w:rsid w:val="00570CEF"/>
    <w:rsid w:val="00572D64"/>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BF6"/>
    <w:rsid w:val="005D3F5D"/>
    <w:rsid w:val="005D4E98"/>
    <w:rsid w:val="005D6725"/>
    <w:rsid w:val="005D78B3"/>
    <w:rsid w:val="005E00C5"/>
    <w:rsid w:val="005E05F7"/>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1C2"/>
    <w:rsid w:val="00606315"/>
    <w:rsid w:val="00606871"/>
    <w:rsid w:val="00607818"/>
    <w:rsid w:val="00612113"/>
    <w:rsid w:val="006121CB"/>
    <w:rsid w:val="00613102"/>
    <w:rsid w:val="00613D1F"/>
    <w:rsid w:val="0061444E"/>
    <w:rsid w:val="00614739"/>
    <w:rsid w:val="006154C5"/>
    <w:rsid w:val="006176AB"/>
    <w:rsid w:val="00620A84"/>
    <w:rsid w:val="00622A4A"/>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67E97"/>
    <w:rsid w:val="006706F7"/>
    <w:rsid w:val="00673BE7"/>
    <w:rsid w:val="00674D33"/>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4B8F"/>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6FC"/>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06BA"/>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504C"/>
    <w:rsid w:val="007C5388"/>
    <w:rsid w:val="007C5A21"/>
    <w:rsid w:val="007C617A"/>
    <w:rsid w:val="007C6A12"/>
    <w:rsid w:val="007D00AA"/>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672C"/>
    <w:rsid w:val="008B0491"/>
    <w:rsid w:val="008B0E6D"/>
    <w:rsid w:val="008B13C5"/>
    <w:rsid w:val="008B2496"/>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673"/>
    <w:rsid w:val="00927861"/>
    <w:rsid w:val="00927C8D"/>
    <w:rsid w:val="00931DA9"/>
    <w:rsid w:val="00934044"/>
    <w:rsid w:val="00934BF2"/>
    <w:rsid w:val="00934D47"/>
    <w:rsid w:val="00935228"/>
    <w:rsid w:val="00935D43"/>
    <w:rsid w:val="00936AB9"/>
    <w:rsid w:val="00937B42"/>
    <w:rsid w:val="00937BB2"/>
    <w:rsid w:val="00942C78"/>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8F9"/>
    <w:rsid w:val="009E5C01"/>
    <w:rsid w:val="009E78E6"/>
    <w:rsid w:val="009F3121"/>
    <w:rsid w:val="009F5A26"/>
    <w:rsid w:val="009F745F"/>
    <w:rsid w:val="00A00F80"/>
    <w:rsid w:val="00A0215F"/>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0D22"/>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6C54"/>
    <w:rsid w:val="00C37661"/>
    <w:rsid w:val="00C37E80"/>
    <w:rsid w:val="00C40D48"/>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62"/>
    <w:rsid w:val="00CB0D73"/>
    <w:rsid w:val="00CB35B9"/>
    <w:rsid w:val="00CB42AA"/>
    <w:rsid w:val="00CB48F4"/>
    <w:rsid w:val="00CB4D73"/>
    <w:rsid w:val="00CB6239"/>
    <w:rsid w:val="00CC18A5"/>
    <w:rsid w:val="00CC1BF9"/>
    <w:rsid w:val="00CC63D5"/>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2B9C"/>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505"/>
    <w:rsid w:val="00DF1822"/>
    <w:rsid w:val="00DF25B2"/>
    <w:rsid w:val="00DF25E1"/>
    <w:rsid w:val="00DF6A25"/>
    <w:rsid w:val="00E000F8"/>
    <w:rsid w:val="00E01DB1"/>
    <w:rsid w:val="00E03C81"/>
    <w:rsid w:val="00E03FED"/>
    <w:rsid w:val="00E04424"/>
    <w:rsid w:val="00E049FF"/>
    <w:rsid w:val="00E053EC"/>
    <w:rsid w:val="00E05C89"/>
    <w:rsid w:val="00E11C70"/>
    <w:rsid w:val="00E12905"/>
    <w:rsid w:val="00E13DD1"/>
    <w:rsid w:val="00E1545C"/>
    <w:rsid w:val="00E16693"/>
    <w:rsid w:val="00E166DD"/>
    <w:rsid w:val="00E16F43"/>
    <w:rsid w:val="00E17B8E"/>
    <w:rsid w:val="00E213D7"/>
    <w:rsid w:val="00E2265E"/>
    <w:rsid w:val="00E26664"/>
    <w:rsid w:val="00E26819"/>
    <w:rsid w:val="00E270FF"/>
    <w:rsid w:val="00E33C7A"/>
    <w:rsid w:val="00E346E1"/>
    <w:rsid w:val="00E36297"/>
    <w:rsid w:val="00E40EC4"/>
    <w:rsid w:val="00E421EC"/>
    <w:rsid w:val="00E4280E"/>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5758"/>
    <w:rsid w:val="00E76276"/>
    <w:rsid w:val="00E76B7D"/>
    <w:rsid w:val="00E7726E"/>
    <w:rsid w:val="00E80192"/>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7166"/>
    <w:rsid w:val="00F41C28"/>
    <w:rsid w:val="00F43B84"/>
    <w:rsid w:val="00F441AE"/>
    <w:rsid w:val="00F4475D"/>
    <w:rsid w:val="00F448BB"/>
    <w:rsid w:val="00F45599"/>
    <w:rsid w:val="00F45C4D"/>
    <w:rsid w:val="00F46ACE"/>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20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728</Words>
  <Characters>4156</Characters>
  <Application>Microsoft Office Word</Application>
  <DocSecurity>0</DocSecurity>
  <Lines>34</Lines>
  <Paragraphs>9</Paragraphs>
  <ScaleCrop>false</ScaleCrop>
  <Company>IJourneys</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639</cp:revision>
  <cp:lastPrinted>2022-12-19T10:22:00Z</cp:lastPrinted>
  <dcterms:created xsi:type="dcterms:W3CDTF">2017-08-31T10:04:00Z</dcterms:created>
  <dcterms:modified xsi:type="dcterms:W3CDTF">2024-09-27T05:23:00Z</dcterms:modified>
  <cp:contentStatus/>
</cp:coreProperties>
</file>