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9CAA" w14:textId="77777777" w:rsidR="0036391A" w:rsidRPr="00CA3572" w:rsidRDefault="0036391A" w:rsidP="0036391A">
      <w:pPr>
        <w:spacing w:before="90" w:after="240" w:line="360" w:lineRule="auto"/>
        <w:ind w:right="26"/>
        <w:contextualSpacing/>
        <w:jc w:val="right"/>
        <w:outlineLvl w:val="0"/>
        <w:rPr>
          <w:rFonts w:ascii="Arial" w:hAnsi="Arial" w:cs="Arial"/>
          <w:b/>
          <w:bCs/>
          <w:sz w:val="24"/>
          <w:szCs w:val="24"/>
          <w:lang w:val="en-IN"/>
        </w:rPr>
      </w:pPr>
      <w:bookmarkStart w:id="0" w:name="_Toc112343234"/>
      <w:r w:rsidRPr="00CA3572">
        <w:rPr>
          <w:rFonts w:ascii="Arial" w:hAnsi="Arial" w:cs="Arial"/>
          <w:b/>
          <w:bCs/>
          <w:sz w:val="24"/>
          <w:szCs w:val="24"/>
          <w:lang w:val="en-IN"/>
        </w:rPr>
        <w:t>FORMAT-GNA-TRANS-APP-5</w:t>
      </w:r>
      <w:bookmarkEnd w:id="0"/>
    </w:p>
    <w:p w14:paraId="1DDEF9C1" w14:textId="77777777" w:rsidR="0036391A" w:rsidRPr="00CA3572" w:rsidRDefault="0036391A" w:rsidP="0036391A">
      <w:pPr>
        <w:spacing w:line="360" w:lineRule="auto"/>
        <w:jc w:val="right"/>
        <w:rPr>
          <w:rFonts w:ascii="Arial" w:hAnsi="Arial" w:cs="Arial"/>
          <w:b/>
          <w:color w:val="C00000"/>
          <w:spacing w:val="-1"/>
          <w:sz w:val="24"/>
          <w:szCs w:val="24"/>
          <w:lang w:val="en-IN"/>
        </w:rPr>
      </w:pPr>
      <w:r w:rsidRPr="00CA3572">
        <w:rPr>
          <w:rFonts w:ascii="Arial" w:hAnsi="Arial" w:cs="Arial"/>
          <w:b/>
          <w:color w:val="C00000"/>
          <w:spacing w:val="-1"/>
          <w:sz w:val="24"/>
          <w:szCs w:val="24"/>
          <w:lang w:val="en-IN"/>
        </w:rPr>
        <w:t>Application no. (autogenerated)</w:t>
      </w:r>
    </w:p>
    <w:p w14:paraId="31402111" w14:textId="66B6A9CB" w:rsidR="005639FA" w:rsidRPr="00CA3572" w:rsidRDefault="005639FA" w:rsidP="005639FA">
      <w:pPr>
        <w:spacing w:line="360" w:lineRule="auto"/>
        <w:jc w:val="center"/>
        <w:rPr>
          <w:rFonts w:ascii="Arial" w:hAnsi="Arial" w:cs="Arial"/>
          <w:b/>
          <w:spacing w:val="-1"/>
          <w:sz w:val="24"/>
          <w:szCs w:val="24"/>
          <w:lang w:val="en-IN"/>
        </w:rPr>
      </w:pPr>
      <w:r w:rsidRPr="00CA3572">
        <w:rPr>
          <w:rFonts w:ascii="Arial" w:hAnsi="Arial" w:cs="Arial"/>
          <w:b/>
          <w:spacing w:val="-1"/>
          <w:sz w:val="24"/>
          <w:szCs w:val="24"/>
          <w:lang w:val="en-IN"/>
        </w:rPr>
        <w:t xml:space="preserve">APPLICATION UNDER REGULATION 23 </w:t>
      </w:r>
      <w:bookmarkStart w:id="1" w:name="_Hlk131069504"/>
      <w:r w:rsidRPr="00CA3572">
        <w:rPr>
          <w:rFonts w:ascii="Arial" w:hAnsi="Arial" w:cs="Arial"/>
          <w:b/>
          <w:spacing w:val="-1"/>
          <w:sz w:val="24"/>
          <w:szCs w:val="24"/>
          <w:lang w:val="en-IN"/>
        </w:rPr>
        <w:t>FOR USE OF GNA BY OTHER GRANTEE</w:t>
      </w:r>
      <w:bookmarkEnd w:id="1"/>
      <w:r w:rsidRPr="00CA3572">
        <w:rPr>
          <w:rFonts w:ascii="Arial" w:hAnsi="Arial" w:cs="Arial"/>
          <w:b/>
          <w:spacing w:val="-1"/>
          <w:sz w:val="24"/>
          <w:szCs w:val="24"/>
          <w:lang w:val="en-IN"/>
        </w:rPr>
        <w:t>(S)</w:t>
      </w:r>
    </w:p>
    <w:p w14:paraId="0351ED89" w14:textId="5EB59B35"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Name of the Applicant</w:t>
      </w:r>
      <w:r w:rsidRPr="00CA3572">
        <w:rPr>
          <w:rFonts w:ascii="Arial" w:hAnsi="Arial" w:cs="Arial"/>
          <w:sz w:val="24"/>
          <w:szCs w:val="24"/>
          <w:lang w:val="en-IN"/>
        </w:rPr>
        <w:t xml:space="preserve"> </w:t>
      </w:r>
      <w:r w:rsidRPr="00CA3572">
        <w:rPr>
          <w:rFonts w:ascii="Arial" w:hAnsi="Arial" w:cs="Arial"/>
          <w:b/>
          <w:sz w:val="24"/>
          <w:szCs w:val="24"/>
          <w:lang w:val="en-IN"/>
        </w:rPr>
        <w:t>(Transferrer)</w:t>
      </w:r>
      <w:r w:rsidRPr="00CA3572">
        <w:rPr>
          <w:rFonts w:ascii="Arial" w:hAnsi="Arial" w:cs="Arial"/>
          <w:sz w:val="24"/>
          <w:szCs w:val="24"/>
          <w:lang w:val="en-IN"/>
        </w:rPr>
        <w:tab/>
        <w:t xml:space="preserve">: </w:t>
      </w:r>
    </w:p>
    <w:p w14:paraId="791251C5" w14:textId="1DE82F55"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 xml:space="preserve">Address of correspondence       </w:t>
      </w:r>
      <w:r w:rsidRPr="00CA3572">
        <w:rPr>
          <w:rFonts w:ascii="Arial" w:hAnsi="Arial" w:cs="Arial"/>
          <w:sz w:val="24"/>
          <w:szCs w:val="24"/>
          <w:lang w:val="en-IN"/>
        </w:rPr>
        <w:tab/>
      </w:r>
      <w:r w:rsidRPr="00CA3572">
        <w:rPr>
          <w:rFonts w:ascii="Arial" w:hAnsi="Arial" w:cs="Arial"/>
          <w:sz w:val="24"/>
          <w:szCs w:val="24"/>
          <w:lang w:val="en-IN"/>
        </w:rPr>
        <w:tab/>
        <w:t>:</w:t>
      </w:r>
      <w:r w:rsidRPr="00CA3572">
        <w:rPr>
          <w:rFonts w:ascii="Arial" w:hAnsi="Arial" w:cs="Arial"/>
          <w:b/>
          <w:bCs/>
          <w:sz w:val="24"/>
          <w:szCs w:val="24"/>
          <w:lang w:val="en-IN"/>
        </w:rPr>
        <w:t xml:space="preserve"> </w:t>
      </w:r>
      <w:r w:rsidRPr="00CA3572">
        <w:rPr>
          <w:rFonts w:ascii="Arial" w:hAnsi="Arial" w:cs="Arial"/>
          <w:b/>
          <w:bCs/>
          <w:color w:val="C00000"/>
          <w:sz w:val="24"/>
          <w:szCs w:val="24"/>
          <w:lang w:val="en-IN"/>
        </w:rPr>
        <w:t xml:space="preserve"> </w:t>
      </w:r>
    </w:p>
    <w:p w14:paraId="4ED7EAD4" w14:textId="6F6C88BF"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State</w:t>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b/>
          <w:bCs/>
          <w:sz w:val="24"/>
          <w:szCs w:val="24"/>
          <w:lang w:val="en-IN"/>
        </w:rPr>
        <w:tab/>
      </w:r>
      <w:r w:rsidRPr="00CA3572">
        <w:rPr>
          <w:rFonts w:ascii="Arial" w:hAnsi="Arial" w:cs="Arial"/>
          <w:sz w:val="24"/>
          <w:szCs w:val="24"/>
          <w:lang w:val="en-IN"/>
        </w:rPr>
        <w:t xml:space="preserve">: </w:t>
      </w:r>
    </w:p>
    <w:p w14:paraId="4C58A5F3" w14:textId="31C7026C"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GST</w:t>
      </w:r>
      <w:r w:rsidRPr="00CA3572">
        <w:rPr>
          <w:rFonts w:ascii="Arial" w:hAnsi="Arial" w:cs="Arial"/>
          <w:b/>
          <w:sz w:val="24"/>
          <w:szCs w:val="24"/>
          <w:lang w:val="en-IN"/>
        </w:rPr>
        <w:t xml:space="preserve"> Number</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7FE33A6F" w14:textId="3AB4A69A"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b/>
          <w:sz w:val="24"/>
          <w:szCs w:val="24"/>
          <w:lang w:val="en-IN"/>
        </w:rPr>
      </w:pPr>
      <w:r w:rsidRPr="00CA3572">
        <w:rPr>
          <w:rFonts w:ascii="Arial" w:hAnsi="Arial" w:cs="Arial"/>
          <w:b/>
          <w:bCs/>
          <w:sz w:val="24"/>
          <w:szCs w:val="24"/>
          <w:lang w:val="en-IN"/>
        </w:rPr>
        <w:t>PAN</w:t>
      </w:r>
      <w:r w:rsidRPr="00CA3572">
        <w:rPr>
          <w:rFonts w:ascii="Arial" w:hAnsi="Arial" w:cs="Arial"/>
          <w:b/>
          <w:sz w:val="24"/>
          <w:szCs w:val="24"/>
          <w:lang w:val="en-IN"/>
        </w:rPr>
        <w:t xml:space="preserve"> No</w:t>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b/>
          <w:sz w:val="24"/>
          <w:szCs w:val="24"/>
          <w:lang w:val="en-IN"/>
        </w:rPr>
        <w:tab/>
      </w:r>
      <w:r w:rsidRPr="00CA3572">
        <w:rPr>
          <w:rFonts w:ascii="Arial" w:hAnsi="Arial" w:cs="Arial"/>
          <w:sz w:val="24"/>
          <w:szCs w:val="24"/>
          <w:lang w:val="en-IN"/>
        </w:rPr>
        <w:t xml:space="preserve">: </w:t>
      </w:r>
    </w:p>
    <w:p w14:paraId="4B45A863" w14:textId="77777777"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Contact Details</w:t>
      </w:r>
      <w:r w:rsidRPr="00CA3572">
        <w:rPr>
          <w:rFonts w:ascii="Arial" w:hAnsi="Arial" w:cs="Arial"/>
          <w:sz w:val="24"/>
          <w:szCs w:val="24"/>
          <w:lang w:val="en-IN"/>
        </w:rPr>
        <w:t xml:space="preserve">                      </w:t>
      </w:r>
      <w:r w:rsidRPr="00CA3572">
        <w:rPr>
          <w:rFonts w:ascii="Arial" w:hAnsi="Arial" w:cs="Arial"/>
          <w:sz w:val="24"/>
          <w:szCs w:val="24"/>
          <w:lang w:val="en-IN"/>
        </w:rPr>
        <w:tab/>
      </w:r>
      <w:r w:rsidRPr="00CA3572">
        <w:rPr>
          <w:rFonts w:ascii="Arial" w:hAnsi="Arial" w:cs="Arial"/>
          <w:sz w:val="24"/>
          <w:szCs w:val="24"/>
          <w:lang w:val="en-IN"/>
        </w:rPr>
        <w:tab/>
        <w:t>:</w:t>
      </w:r>
    </w:p>
    <w:p w14:paraId="4A59C5BD" w14:textId="77777777" w:rsidR="0036391A" w:rsidRPr="00CA3572" w:rsidRDefault="0036391A" w:rsidP="0036391A">
      <w:pPr>
        <w:tabs>
          <w:tab w:val="left" w:pos="210"/>
        </w:tabs>
        <w:spacing w:after="240" w:line="360" w:lineRule="auto"/>
        <w:ind w:left="540"/>
        <w:jc w:val="both"/>
        <w:rPr>
          <w:rFonts w:ascii="Arial" w:hAnsi="Arial" w:cs="Arial"/>
          <w:b/>
          <w:sz w:val="24"/>
          <w:szCs w:val="24"/>
          <w:lang w:val="en-IN"/>
        </w:rPr>
      </w:pPr>
      <w:r w:rsidRPr="00CA3572">
        <w:rPr>
          <w:rFonts w:ascii="Arial" w:hAnsi="Arial" w:cs="Arial"/>
          <w:b/>
          <w:sz w:val="24"/>
          <w:szCs w:val="24"/>
          <w:lang w:val="en-IN"/>
        </w:rPr>
        <w:t>Primary Contact Details</w:t>
      </w:r>
    </w:p>
    <w:p w14:paraId="7103D373" w14:textId="3F6832B8" w:rsidR="0036391A" w:rsidRPr="00CA3572" w:rsidRDefault="0036391A" w:rsidP="0036391A">
      <w:pPr>
        <w:tabs>
          <w:tab w:val="left" w:pos="210"/>
        </w:tabs>
        <w:spacing w:after="120" w:line="276" w:lineRule="auto"/>
        <w:ind w:left="547"/>
        <w:jc w:val="both"/>
        <w:rPr>
          <w:rFonts w:ascii="Arial" w:hAnsi="Arial" w:cs="Arial"/>
          <w:b/>
          <w:sz w:val="24"/>
          <w:szCs w:val="24"/>
          <w:lang w:val="en-IN"/>
        </w:rPr>
      </w:pPr>
      <w:r w:rsidRPr="00CA3572">
        <w:rPr>
          <w:rFonts w:ascii="Arial" w:hAnsi="Arial" w:cs="Arial"/>
          <w:bCs/>
          <w:sz w:val="24"/>
          <w:szCs w:val="24"/>
          <w:lang w:val="en-IN"/>
        </w:rPr>
        <w:t xml:space="preserve">Primary Contact Person Name               </w:t>
      </w:r>
      <w:r w:rsidRPr="00CA3572">
        <w:rPr>
          <w:rFonts w:ascii="Arial" w:hAnsi="Arial" w:cs="Arial"/>
          <w:bCs/>
          <w:sz w:val="24"/>
          <w:szCs w:val="24"/>
          <w:lang w:val="en-IN"/>
        </w:rPr>
        <w:tab/>
        <w:t>:</w:t>
      </w:r>
      <w:r w:rsidRPr="00CA3572">
        <w:rPr>
          <w:rFonts w:ascii="Arial" w:hAnsi="Arial" w:cs="Arial"/>
          <w:b/>
          <w:bCs/>
          <w:color w:val="C00000"/>
          <w:sz w:val="24"/>
          <w:szCs w:val="24"/>
          <w:lang w:val="en-IN"/>
        </w:rPr>
        <w:t xml:space="preserve"> </w:t>
      </w:r>
    </w:p>
    <w:p w14:paraId="3AD3E348" w14:textId="1B6E8F58" w:rsidR="0036391A" w:rsidRPr="00CA3572" w:rsidRDefault="0036391A" w:rsidP="0036391A">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r w:rsidRPr="00CA3572">
        <w:rPr>
          <w:rFonts w:ascii="Arial" w:hAnsi="Arial" w:cs="Arial"/>
          <w:sz w:val="24"/>
          <w:szCs w:val="24"/>
          <w:lang w:val="en-IN"/>
        </w:rPr>
        <w:tab/>
        <w:t>:</w:t>
      </w:r>
      <w:r w:rsidRPr="00CA3572">
        <w:rPr>
          <w:rFonts w:ascii="Arial" w:hAnsi="Arial" w:cs="Arial"/>
          <w:b/>
          <w:bCs/>
          <w:color w:val="C00000"/>
          <w:sz w:val="24"/>
          <w:szCs w:val="24"/>
          <w:lang w:val="en-IN"/>
        </w:rPr>
        <w:t xml:space="preserve"> </w:t>
      </w:r>
    </w:p>
    <w:p w14:paraId="6DC30869" w14:textId="7B7DD5EB" w:rsidR="0036391A" w:rsidRPr="00CA3572" w:rsidRDefault="0036391A" w:rsidP="0036391A">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Phone No. (Mobile)                                  </w:t>
      </w:r>
      <w:r w:rsidRPr="00CA3572">
        <w:rPr>
          <w:rFonts w:ascii="Arial" w:hAnsi="Arial" w:cs="Arial"/>
          <w:sz w:val="24"/>
          <w:szCs w:val="24"/>
          <w:lang w:val="en-IN"/>
        </w:rPr>
        <w:tab/>
        <w:t>:</w:t>
      </w:r>
      <w:r w:rsidRPr="00CA3572">
        <w:rPr>
          <w:rFonts w:ascii="Arial" w:hAnsi="Arial" w:cs="Arial"/>
          <w:b/>
          <w:bCs/>
          <w:color w:val="C00000"/>
          <w:sz w:val="24"/>
          <w:szCs w:val="24"/>
          <w:lang w:val="en-IN"/>
        </w:rPr>
        <w:t xml:space="preserve"> </w:t>
      </w:r>
    </w:p>
    <w:p w14:paraId="6E269A61" w14:textId="258485FE" w:rsidR="0036391A" w:rsidRPr="00CA3572" w:rsidRDefault="0036391A" w:rsidP="0036391A">
      <w:pPr>
        <w:tabs>
          <w:tab w:val="left" w:pos="210"/>
        </w:tabs>
        <w:spacing w:after="240" w:line="276" w:lineRule="auto"/>
        <w:ind w:left="547"/>
        <w:jc w:val="both"/>
        <w:rPr>
          <w:rFonts w:ascii="Arial" w:hAnsi="Arial" w:cs="Arial"/>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t>:</w:t>
      </w:r>
      <w:r w:rsidRPr="00CA3572">
        <w:rPr>
          <w:rFonts w:ascii="Arial" w:hAnsi="Arial" w:cs="Arial"/>
          <w:b/>
          <w:bCs/>
          <w:color w:val="C00000"/>
          <w:sz w:val="24"/>
          <w:szCs w:val="24"/>
          <w:lang w:val="en-IN"/>
        </w:rPr>
        <w:t xml:space="preserve"> </w:t>
      </w:r>
    </w:p>
    <w:p w14:paraId="59FD6D5A" w14:textId="68153138" w:rsidR="0036391A" w:rsidRPr="00CA3572" w:rsidRDefault="0036391A" w:rsidP="0036391A">
      <w:pPr>
        <w:tabs>
          <w:tab w:val="left" w:pos="210"/>
        </w:tabs>
        <w:spacing w:after="120" w:line="360" w:lineRule="auto"/>
        <w:ind w:left="547"/>
        <w:jc w:val="both"/>
        <w:rPr>
          <w:rFonts w:ascii="Arial" w:hAnsi="Arial" w:cs="Arial"/>
          <w:b/>
          <w:sz w:val="24"/>
          <w:szCs w:val="24"/>
          <w:lang w:val="en-IN"/>
        </w:rPr>
      </w:pPr>
      <w:r w:rsidRPr="00CA3572">
        <w:rPr>
          <w:rFonts w:ascii="Arial" w:hAnsi="Arial" w:cs="Arial"/>
          <w:b/>
          <w:sz w:val="24"/>
          <w:szCs w:val="24"/>
          <w:lang w:val="en-IN"/>
        </w:rPr>
        <w:t xml:space="preserve">Alternate Contact Details: </w:t>
      </w:r>
    </w:p>
    <w:p w14:paraId="6A59081C" w14:textId="0A78C614" w:rsidR="0036391A" w:rsidRPr="00CA3572" w:rsidRDefault="0036391A" w:rsidP="0036391A">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Alternate Contact Person Name              </w:t>
      </w:r>
      <w:r w:rsidRPr="00CA3572">
        <w:rPr>
          <w:rFonts w:ascii="Arial" w:hAnsi="Arial" w:cs="Arial"/>
          <w:sz w:val="24"/>
          <w:szCs w:val="24"/>
          <w:lang w:val="en-IN"/>
        </w:rPr>
        <w:tab/>
        <w:t>:</w:t>
      </w:r>
      <w:r w:rsidRPr="00CA3572">
        <w:rPr>
          <w:rFonts w:ascii="Arial" w:hAnsi="Arial" w:cs="Arial"/>
          <w:b/>
          <w:bCs/>
          <w:color w:val="C00000"/>
          <w:sz w:val="24"/>
          <w:szCs w:val="24"/>
          <w:lang w:val="en-IN"/>
        </w:rPr>
        <w:t xml:space="preserve">  </w:t>
      </w:r>
    </w:p>
    <w:p w14:paraId="74990205" w14:textId="63A32FAA" w:rsidR="0036391A" w:rsidRPr="00CA3572" w:rsidRDefault="0036391A" w:rsidP="0036391A">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Designation                                    </w:t>
      </w:r>
      <w:r w:rsidRPr="00CA3572">
        <w:rPr>
          <w:rFonts w:ascii="Arial" w:hAnsi="Arial" w:cs="Arial"/>
          <w:sz w:val="24"/>
          <w:szCs w:val="24"/>
          <w:lang w:val="en-IN"/>
        </w:rPr>
        <w:tab/>
        <w:t xml:space="preserve">           :</w:t>
      </w:r>
      <w:r w:rsidRPr="00CA3572">
        <w:rPr>
          <w:rFonts w:ascii="Arial" w:hAnsi="Arial" w:cs="Arial"/>
          <w:b/>
          <w:bCs/>
          <w:color w:val="C00000"/>
          <w:sz w:val="24"/>
          <w:szCs w:val="24"/>
          <w:lang w:val="en-IN"/>
        </w:rPr>
        <w:t xml:space="preserve">  </w:t>
      </w:r>
    </w:p>
    <w:p w14:paraId="2CEF7094" w14:textId="714B49B0" w:rsidR="0036391A" w:rsidRPr="00CA3572" w:rsidRDefault="0036391A" w:rsidP="0036391A">
      <w:pPr>
        <w:tabs>
          <w:tab w:val="left" w:pos="210"/>
        </w:tabs>
        <w:spacing w:after="120" w:line="276" w:lineRule="auto"/>
        <w:ind w:left="547"/>
        <w:jc w:val="both"/>
        <w:rPr>
          <w:rFonts w:ascii="Arial" w:hAnsi="Arial" w:cs="Arial"/>
          <w:b/>
          <w:sz w:val="24"/>
          <w:szCs w:val="24"/>
          <w:lang w:val="en-IN"/>
        </w:rPr>
      </w:pPr>
      <w:r w:rsidRPr="00CA3572">
        <w:rPr>
          <w:rFonts w:ascii="Arial" w:hAnsi="Arial" w:cs="Arial"/>
          <w:sz w:val="24"/>
          <w:szCs w:val="24"/>
          <w:lang w:val="en-IN"/>
        </w:rPr>
        <w:t xml:space="preserve">Phone No. (Mobile)                      </w:t>
      </w:r>
      <w:r w:rsidRPr="00CA3572">
        <w:rPr>
          <w:rFonts w:ascii="Arial" w:hAnsi="Arial" w:cs="Arial"/>
          <w:sz w:val="24"/>
          <w:szCs w:val="24"/>
          <w:lang w:val="en-IN"/>
        </w:rPr>
        <w:tab/>
      </w:r>
      <w:r w:rsidRPr="00CA3572">
        <w:rPr>
          <w:rFonts w:ascii="Arial" w:hAnsi="Arial" w:cs="Arial"/>
          <w:sz w:val="24"/>
          <w:szCs w:val="24"/>
          <w:lang w:val="en-IN"/>
        </w:rPr>
        <w:tab/>
        <w:t>:</w:t>
      </w:r>
      <w:r w:rsidRPr="00CA3572">
        <w:rPr>
          <w:rFonts w:ascii="Arial" w:hAnsi="Arial" w:cs="Arial"/>
          <w:b/>
          <w:bCs/>
          <w:color w:val="C00000"/>
          <w:sz w:val="24"/>
          <w:szCs w:val="24"/>
          <w:lang w:val="en-IN"/>
        </w:rPr>
        <w:t xml:space="preserve">  </w:t>
      </w:r>
    </w:p>
    <w:p w14:paraId="78BEB3DB" w14:textId="4D73EC59" w:rsidR="0036391A" w:rsidRPr="00CA3572" w:rsidRDefault="0036391A" w:rsidP="0036391A">
      <w:pPr>
        <w:tabs>
          <w:tab w:val="left" w:pos="990"/>
        </w:tabs>
        <w:spacing w:after="120" w:line="276" w:lineRule="auto"/>
        <w:ind w:left="547"/>
        <w:jc w:val="both"/>
        <w:rPr>
          <w:rFonts w:ascii="Arial" w:hAnsi="Arial" w:cs="Arial"/>
          <w:b/>
          <w:bCs/>
          <w:sz w:val="24"/>
          <w:szCs w:val="24"/>
          <w:lang w:val="en-IN"/>
        </w:rPr>
      </w:pPr>
      <w:r w:rsidRPr="00CA3572">
        <w:rPr>
          <w:rFonts w:ascii="Arial" w:hAnsi="Arial" w:cs="Arial"/>
          <w:sz w:val="24"/>
          <w:szCs w:val="24"/>
          <w:lang w:val="en-IN"/>
        </w:rPr>
        <w:t xml:space="preserve">E-Mail                              </w:t>
      </w:r>
      <w:r w:rsidRPr="00CA3572">
        <w:rPr>
          <w:rFonts w:ascii="Arial" w:hAnsi="Arial" w:cs="Arial"/>
          <w:sz w:val="24"/>
          <w:szCs w:val="24"/>
          <w:lang w:val="en-IN"/>
        </w:rPr>
        <w:tab/>
      </w:r>
      <w:r w:rsidRPr="00CA3572">
        <w:rPr>
          <w:rFonts w:ascii="Arial" w:hAnsi="Arial" w:cs="Arial"/>
          <w:sz w:val="24"/>
          <w:szCs w:val="24"/>
          <w:lang w:val="en-IN"/>
        </w:rPr>
        <w:tab/>
      </w:r>
      <w:r w:rsidRPr="00CA3572">
        <w:rPr>
          <w:rFonts w:ascii="Arial" w:hAnsi="Arial" w:cs="Arial"/>
          <w:sz w:val="24"/>
          <w:szCs w:val="24"/>
          <w:lang w:val="en-IN"/>
        </w:rPr>
        <w:tab/>
        <w:t>:</w:t>
      </w:r>
      <w:r w:rsidRPr="00CA3572">
        <w:rPr>
          <w:rFonts w:ascii="Arial" w:hAnsi="Arial" w:cs="Arial"/>
          <w:b/>
          <w:bCs/>
          <w:color w:val="C00000"/>
          <w:sz w:val="24"/>
          <w:szCs w:val="24"/>
          <w:lang w:val="en-IN"/>
        </w:rPr>
        <w:t xml:space="preserve">  </w:t>
      </w:r>
    </w:p>
    <w:p w14:paraId="4706CD72" w14:textId="77777777"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 xml:space="preserve">Nature of applicant </w:t>
      </w:r>
      <w:r w:rsidRPr="00CA3572">
        <w:rPr>
          <w:rFonts w:ascii="Arial" w:hAnsi="Arial" w:cs="Arial"/>
          <w:b/>
          <w:sz w:val="24"/>
          <w:szCs w:val="24"/>
          <w:lang w:val="en-IN"/>
        </w:rPr>
        <w:t>(Transferrer)</w:t>
      </w:r>
      <w:r w:rsidRPr="00CA3572">
        <w:rPr>
          <w:rFonts w:ascii="Arial" w:hAnsi="Arial" w:cs="Arial"/>
          <w:b/>
          <w:bCs/>
          <w:sz w:val="24"/>
          <w:szCs w:val="24"/>
          <w:lang w:val="en-IN"/>
        </w:rPr>
        <w:t xml:space="preserve">:  </w:t>
      </w:r>
      <w:r w:rsidRPr="00CA3572">
        <w:rPr>
          <w:rFonts w:ascii="Arial" w:hAnsi="Arial" w:cs="Arial"/>
          <w:b/>
          <w:bCs/>
          <w:color w:val="C00000"/>
          <w:sz w:val="24"/>
          <w:szCs w:val="24"/>
          <w:lang w:val="en-IN"/>
        </w:rPr>
        <w:t>Drop down</w:t>
      </w:r>
    </w:p>
    <w:p w14:paraId="6B04760A" w14:textId="77777777" w:rsidR="0036391A" w:rsidRPr="00CA3572" w:rsidRDefault="0036391A" w:rsidP="0036391A">
      <w:pPr>
        <w:numPr>
          <w:ilvl w:val="0"/>
          <w:numId w:val="20"/>
        </w:numPr>
        <w:spacing w:after="360" w:line="276" w:lineRule="auto"/>
        <w:ind w:left="1170" w:hanging="540"/>
        <w:rPr>
          <w:rFonts w:ascii="Arial" w:hAnsi="Arial" w:cs="Arial"/>
          <w:sz w:val="24"/>
          <w:szCs w:val="24"/>
          <w:lang w:val="en-IN"/>
        </w:rPr>
      </w:pPr>
      <w:r w:rsidRPr="00CA3572">
        <w:rPr>
          <w:rFonts w:ascii="Arial" w:hAnsi="Arial" w:cs="Arial"/>
          <w:sz w:val="24"/>
          <w:szCs w:val="24"/>
          <w:lang w:val="en-IN"/>
        </w:rPr>
        <w:t>State Transmission Utility (STU)</w:t>
      </w:r>
    </w:p>
    <w:p w14:paraId="25313F7E" w14:textId="77777777" w:rsidR="0036391A" w:rsidRPr="00CA3572" w:rsidRDefault="0036391A" w:rsidP="0036391A">
      <w:pPr>
        <w:numPr>
          <w:ilvl w:val="0"/>
          <w:numId w:val="20"/>
        </w:numPr>
        <w:spacing w:after="360" w:line="276" w:lineRule="auto"/>
        <w:ind w:left="1170" w:hanging="540"/>
        <w:rPr>
          <w:rFonts w:ascii="Arial" w:hAnsi="Arial" w:cs="Arial"/>
          <w:sz w:val="24"/>
          <w:szCs w:val="24"/>
          <w:lang w:val="en-IN"/>
        </w:rPr>
      </w:pPr>
      <w:r w:rsidRPr="00CA3572">
        <w:rPr>
          <w:rFonts w:ascii="Arial" w:hAnsi="Arial" w:cs="Arial"/>
          <w:sz w:val="24"/>
          <w:szCs w:val="24"/>
          <w:lang w:val="en-IN"/>
        </w:rPr>
        <w:t>Drawee entity connected to Intra-state Transmission System</w:t>
      </w:r>
    </w:p>
    <w:p w14:paraId="6D5D80F0" w14:textId="77777777" w:rsidR="0036391A" w:rsidRPr="00CA3572" w:rsidRDefault="0036391A" w:rsidP="0036391A">
      <w:pPr>
        <w:numPr>
          <w:ilvl w:val="0"/>
          <w:numId w:val="20"/>
        </w:numPr>
        <w:spacing w:after="360" w:line="276" w:lineRule="auto"/>
        <w:ind w:left="1170" w:hanging="540"/>
        <w:rPr>
          <w:rFonts w:ascii="Arial" w:hAnsi="Arial" w:cs="Arial"/>
          <w:sz w:val="24"/>
          <w:szCs w:val="24"/>
          <w:lang w:val="en-IN"/>
        </w:rPr>
      </w:pPr>
      <w:r w:rsidRPr="00CA3572">
        <w:rPr>
          <w:rFonts w:ascii="Arial" w:hAnsi="Arial" w:cs="Arial"/>
          <w:sz w:val="24"/>
          <w:szCs w:val="24"/>
          <w:lang w:val="en-IN"/>
        </w:rPr>
        <w:t>Distribution licensee connected to ISTS</w:t>
      </w:r>
    </w:p>
    <w:p w14:paraId="372871EC" w14:textId="77777777" w:rsidR="0036391A" w:rsidRPr="00CA3572" w:rsidRDefault="0036391A" w:rsidP="0036391A">
      <w:pPr>
        <w:numPr>
          <w:ilvl w:val="0"/>
          <w:numId w:val="20"/>
        </w:numPr>
        <w:spacing w:after="360" w:line="276" w:lineRule="auto"/>
        <w:ind w:left="1170" w:hanging="540"/>
        <w:rPr>
          <w:rFonts w:ascii="Arial" w:hAnsi="Arial" w:cs="Arial"/>
          <w:sz w:val="24"/>
          <w:szCs w:val="24"/>
          <w:lang w:val="en-IN"/>
        </w:rPr>
      </w:pPr>
      <w:r w:rsidRPr="00CA3572">
        <w:rPr>
          <w:rFonts w:ascii="Arial" w:hAnsi="Arial" w:cs="Arial"/>
          <w:sz w:val="24"/>
          <w:szCs w:val="24"/>
          <w:lang w:val="en-IN"/>
        </w:rPr>
        <w:t>Bulk consumer connected to ISTS</w:t>
      </w:r>
    </w:p>
    <w:p w14:paraId="25A73298" w14:textId="77777777" w:rsidR="0036391A" w:rsidRPr="00CA3572" w:rsidRDefault="0036391A" w:rsidP="0036391A">
      <w:pPr>
        <w:numPr>
          <w:ilvl w:val="0"/>
          <w:numId w:val="20"/>
        </w:numPr>
        <w:spacing w:after="360" w:line="276" w:lineRule="auto"/>
        <w:ind w:left="1170" w:hanging="540"/>
        <w:rPr>
          <w:rFonts w:ascii="Arial" w:hAnsi="Arial" w:cs="Arial"/>
          <w:sz w:val="24"/>
          <w:szCs w:val="24"/>
          <w:lang w:val="en-IN"/>
        </w:rPr>
      </w:pPr>
      <w:r w:rsidRPr="00CA3572">
        <w:rPr>
          <w:rFonts w:ascii="Arial" w:hAnsi="Arial" w:cs="Arial"/>
          <w:sz w:val="24"/>
          <w:szCs w:val="24"/>
          <w:lang w:val="en-IN"/>
        </w:rPr>
        <w:lastRenderedPageBreak/>
        <w:t>Transmission licensee connected to ISTS</w:t>
      </w:r>
    </w:p>
    <w:p w14:paraId="1A4CAC1D" w14:textId="77777777"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sz w:val="24"/>
          <w:szCs w:val="24"/>
          <w:lang w:val="en-IN"/>
        </w:rPr>
      </w:pPr>
      <w:r w:rsidRPr="00CA3572">
        <w:rPr>
          <w:rFonts w:ascii="Arial" w:hAnsi="Arial" w:cs="Arial"/>
          <w:b/>
          <w:bCs/>
          <w:sz w:val="24"/>
          <w:szCs w:val="24"/>
          <w:lang w:val="en-IN"/>
        </w:rPr>
        <w:t xml:space="preserve">Details for General Network Access (GNA) Grantee </w:t>
      </w:r>
      <w:r w:rsidRPr="00CA3572">
        <w:rPr>
          <w:rFonts w:ascii="Arial" w:hAnsi="Arial" w:cs="Arial"/>
          <w:b/>
          <w:sz w:val="24"/>
          <w:szCs w:val="24"/>
          <w:lang w:val="en-IN"/>
        </w:rPr>
        <w:t>(Transferrer)</w:t>
      </w:r>
      <w:r w:rsidRPr="00CA3572">
        <w:rPr>
          <w:rFonts w:ascii="Arial" w:hAnsi="Arial" w:cs="Arial"/>
          <w:sz w:val="24"/>
          <w:szCs w:val="24"/>
          <w:lang w:val="en-IN"/>
        </w:rPr>
        <w:t>:</w:t>
      </w:r>
    </w:p>
    <w:p w14:paraId="0A73A589" w14:textId="77777777" w:rsidR="0036391A" w:rsidRPr="00CA3572" w:rsidRDefault="0036391A" w:rsidP="0036391A">
      <w:pPr>
        <w:numPr>
          <w:ilvl w:val="0"/>
          <w:numId w:val="12"/>
        </w:numPr>
        <w:spacing w:after="240" w:line="360" w:lineRule="auto"/>
        <w:ind w:left="540" w:hanging="540"/>
        <w:jc w:val="both"/>
        <w:rPr>
          <w:rFonts w:ascii="Arial" w:hAnsi="Arial" w:cs="Arial"/>
          <w:sz w:val="24"/>
          <w:szCs w:val="24"/>
          <w:lang w:val="en-IN"/>
        </w:rPr>
      </w:pPr>
      <w:r w:rsidRPr="00CA3572">
        <w:rPr>
          <w:rFonts w:ascii="Arial" w:hAnsi="Arial" w:cs="Arial"/>
          <w:sz w:val="24"/>
          <w:szCs w:val="24"/>
          <w:lang w:val="en-IN"/>
        </w:rPr>
        <w:t>Region where Applicant is connected to ISTS</w:t>
      </w:r>
      <w:r w:rsidRPr="00CA3572">
        <w:rPr>
          <w:rFonts w:ascii="Arial" w:hAnsi="Arial" w:cs="Arial"/>
          <w:sz w:val="24"/>
          <w:szCs w:val="24"/>
          <w:lang w:val="en-IN"/>
        </w:rPr>
        <w:tab/>
        <w:t xml:space="preserve">: </w:t>
      </w:r>
      <w:r w:rsidRPr="00CA3572">
        <w:rPr>
          <w:rFonts w:ascii="Arial" w:hAnsi="Arial" w:cs="Arial"/>
          <w:b/>
          <w:bCs/>
          <w:color w:val="C00000"/>
          <w:sz w:val="24"/>
          <w:szCs w:val="24"/>
          <w:lang w:val="en-IN"/>
        </w:rPr>
        <w:t>Drop down (NR/ NER/ ER/ WR/ SR)</w:t>
      </w:r>
    </w:p>
    <w:p w14:paraId="11A239CF" w14:textId="77777777" w:rsidR="0036391A" w:rsidRPr="00CA3572" w:rsidRDefault="0036391A" w:rsidP="0036391A">
      <w:pPr>
        <w:numPr>
          <w:ilvl w:val="0"/>
          <w:numId w:val="12"/>
        </w:numPr>
        <w:spacing w:after="240" w:line="360" w:lineRule="auto"/>
        <w:ind w:left="540" w:hanging="540"/>
        <w:jc w:val="both"/>
        <w:rPr>
          <w:rFonts w:ascii="Arial" w:hAnsi="Arial" w:cs="Arial"/>
          <w:sz w:val="24"/>
          <w:szCs w:val="24"/>
          <w:lang w:val="en-IN"/>
        </w:rPr>
      </w:pPr>
      <w:r w:rsidRPr="00CA3572">
        <w:rPr>
          <w:rFonts w:ascii="Arial" w:hAnsi="Arial" w:cs="Arial"/>
          <w:sz w:val="24"/>
          <w:szCs w:val="24"/>
          <w:lang w:val="en-IN"/>
        </w:rPr>
        <w:t>Quantum (MW) of GNA already granted:</w:t>
      </w:r>
      <w:r w:rsidRPr="00CA3572">
        <w:rPr>
          <w:rFonts w:ascii="Arial" w:hAnsi="Arial" w:cs="Arial"/>
          <w:b/>
          <w:bCs/>
          <w:color w:val="C00000"/>
          <w:sz w:val="24"/>
          <w:szCs w:val="24"/>
          <w:lang w:val="en-IN"/>
        </w:rPr>
        <w:t xml:space="preserve"> </w:t>
      </w:r>
    </w:p>
    <w:p w14:paraId="17908727" w14:textId="402BD031" w:rsidR="0036391A" w:rsidRPr="00CA3572" w:rsidRDefault="0036391A" w:rsidP="0036391A">
      <w:pPr>
        <w:widowControl/>
        <w:numPr>
          <w:ilvl w:val="1"/>
          <w:numId w:val="7"/>
        </w:numPr>
        <w:autoSpaceDE/>
        <w:autoSpaceDN/>
        <w:spacing w:after="240" w:line="360" w:lineRule="auto"/>
        <w:ind w:left="1260"/>
        <w:jc w:val="both"/>
        <w:rPr>
          <w:rFonts w:ascii="Arial" w:hAnsi="Arial" w:cs="Arial"/>
          <w:sz w:val="24"/>
          <w:szCs w:val="24"/>
          <w:lang w:val="en-IN"/>
        </w:rPr>
      </w:pPr>
      <w:r w:rsidRPr="00CA3572">
        <w:rPr>
          <w:rFonts w:ascii="Arial" w:hAnsi="Arial" w:cs="Arial"/>
          <w:sz w:val="24"/>
          <w:szCs w:val="24"/>
          <w:lang w:val="en-IN"/>
        </w:rPr>
        <w:t>Quantum (MW) of GNA within the region:</w:t>
      </w:r>
      <w:r w:rsidRPr="00CA3572">
        <w:rPr>
          <w:rFonts w:ascii="Arial" w:hAnsi="Arial" w:cs="Arial"/>
          <w:b/>
          <w:bCs/>
          <w:color w:val="C00000"/>
          <w:sz w:val="24"/>
          <w:szCs w:val="24"/>
          <w:lang w:val="en-IN"/>
        </w:rPr>
        <w:t xml:space="preserve"> </w:t>
      </w:r>
    </w:p>
    <w:p w14:paraId="1E9DAB8D" w14:textId="588A06D9" w:rsidR="0036391A" w:rsidRPr="00CA3572" w:rsidRDefault="0036391A" w:rsidP="0036391A">
      <w:pPr>
        <w:widowControl/>
        <w:numPr>
          <w:ilvl w:val="1"/>
          <w:numId w:val="7"/>
        </w:numPr>
        <w:autoSpaceDE/>
        <w:autoSpaceDN/>
        <w:spacing w:after="240" w:line="360" w:lineRule="auto"/>
        <w:ind w:left="1260"/>
        <w:jc w:val="both"/>
        <w:rPr>
          <w:rFonts w:ascii="Arial" w:hAnsi="Arial" w:cs="Arial"/>
          <w:sz w:val="24"/>
          <w:szCs w:val="24"/>
          <w:lang w:val="en-IN"/>
        </w:rPr>
      </w:pPr>
      <w:r w:rsidRPr="00CA3572">
        <w:rPr>
          <w:rFonts w:ascii="Arial" w:hAnsi="Arial" w:cs="Arial"/>
          <w:sz w:val="24"/>
          <w:szCs w:val="24"/>
          <w:lang w:val="en-IN"/>
        </w:rPr>
        <w:t>Quantum (MW) of GNA outside the region</w:t>
      </w:r>
      <w:r w:rsidR="008D0598" w:rsidRPr="00CA3572">
        <w:rPr>
          <w:rFonts w:ascii="Arial" w:hAnsi="Arial" w:cs="Arial"/>
          <w:sz w:val="24"/>
          <w:szCs w:val="24"/>
          <w:lang w:val="en-IN"/>
        </w:rPr>
        <w:t>:</w:t>
      </w:r>
    </w:p>
    <w:p w14:paraId="21CB0589" w14:textId="42359BA8" w:rsidR="0036391A" w:rsidRPr="00CA3572" w:rsidRDefault="0036391A" w:rsidP="0036391A">
      <w:pPr>
        <w:widowControl/>
        <w:numPr>
          <w:ilvl w:val="1"/>
          <w:numId w:val="7"/>
        </w:numPr>
        <w:autoSpaceDE/>
        <w:autoSpaceDN/>
        <w:spacing w:after="240" w:line="360" w:lineRule="auto"/>
        <w:ind w:left="1260"/>
        <w:jc w:val="both"/>
        <w:rPr>
          <w:rFonts w:ascii="Arial" w:hAnsi="Arial" w:cs="Arial"/>
          <w:sz w:val="24"/>
          <w:szCs w:val="24"/>
          <w:lang w:val="en-IN"/>
        </w:rPr>
      </w:pPr>
      <w:r w:rsidRPr="00CA3572">
        <w:rPr>
          <w:rFonts w:ascii="Arial" w:hAnsi="Arial" w:cs="Arial"/>
          <w:sz w:val="24"/>
          <w:szCs w:val="24"/>
          <w:lang w:val="en-IN"/>
        </w:rPr>
        <w:t xml:space="preserve">Total Quantum (MW) of GNA: </w:t>
      </w:r>
    </w:p>
    <w:p w14:paraId="04A00CEC" w14:textId="1DA15A4B" w:rsidR="0036391A" w:rsidRPr="00CA3572" w:rsidRDefault="0036391A" w:rsidP="0036391A">
      <w:pPr>
        <w:numPr>
          <w:ilvl w:val="0"/>
          <w:numId w:val="12"/>
        </w:numPr>
        <w:spacing w:after="240" w:line="360" w:lineRule="auto"/>
        <w:ind w:left="540" w:hanging="540"/>
        <w:jc w:val="both"/>
        <w:rPr>
          <w:rFonts w:ascii="Arial" w:hAnsi="Arial" w:cs="Arial"/>
          <w:sz w:val="24"/>
          <w:szCs w:val="24"/>
          <w:lang w:val="en-IN"/>
        </w:rPr>
      </w:pPr>
      <w:r w:rsidRPr="00CA3572">
        <w:rPr>
          <w:rFonts w:ascii="Arial" w:hAnsi="Arial" w:cs="Arial"/>
          <w:sz w:val="24"/>
          <w:szCs w:val="24"/>
          <w:lang w:val="en-IN"/>
        </w:rPr>
        <w:t>Start Date of GNA :</w:t>
      </w:r>
      <w:r w:rsidRPr="00CA3572">
        <w:rPr>
          <w:rFonts w:ascii="Arial" w:hAnsi="Arial" w:cs="Arial"/>
          <w:b/>
          <w:bCs/>
          <w:color w:val="C00000"/>
          <w:sz w:val="24"/>
          <w:szCs w:val="24"/>
          <w:lang w:val="en-IN"/>
        </w:rPr>
        <w:t xml:space="preserve"> </w:t>
      </w:r>
    </w:p>
    <w:p w14:paraId="0B1C7D66" w14:textId="72CD9CEB" w:rsidR="0036391A" w:rsidRPr="00CA3572" w:rsidRDefault="0036391A" w:rsidP="0036391A">
      <w:pPr>
        <w:numPr>
          <w:ilvl w:val="0"/>
          <w:numId w:val="12"/>
        </w:numPr>
        <w:spacing w:after="240" w:line="360" w:lineRule="auto"/>
        <w:ind w:left="540" w:hanging="540"/>
        <w:jc w:val="both"/>
        <w:rPr>
          <w:lang w:val="en-IN"/>
        </w:rPr>
      </w:pPr>
      <w:r w:rsidRPr="00CA3572">
        <w:rPr>
          <w:rFonts w:ascii="Arial" w:hAnsi="Arial" w:cs="Arial"/>
          <w:sz w:val="24"/>
          <w:szCs w:val="24"/>
          <w:lang w:val="en-IN"/>
        </w:rPr>
        <w:t>End Date of GNA</w:t>
      </w:r>
      <w:r w:rsidR="008D0598" w:rsidRPr="00CA3572">
        <w:rPr>
          <w:rFonts w:ascii="Arial" w:hAnsi="Arial" w:cs="Arial"/>
          <w:sz w:val="24"/>
          <w:szCs w:val="24"/>
          <w:lang w:val="en-IN"/>
        </w:rPr>
        <w:t>:</w:t>
      </w:r>
    </w:p>
    <w:p w14:paraId="5F03665A" w14:textId="77777777"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 xml:space="preserve">Use of GNA by other grantee(s) </w:t>
      </w:r>
      <w:r w:rsidRPr="00CA3572">
        <w:rPr>
          <w:rFonts w:ascii="Arial" w:hAnsi="Arial" w:cs="Arial"/>
          <w:b/>
          <w:sz w:val="24"/>
          <w:szCs w:val="24"/>
          <w:lang w:val="en-IN"/>
        </w:rPr>
        <w:t>(Transferee)</w:t>
      </w:r>
      <w:r w:rsidRPr="00CA3572">
        <w:rPr>
          <w:rFonts w:ascii="Arial" w:hAnsi="Arial" w:cs="Arial"/>
          <w:b/>
          <w:bCs/>
          <w:sz w:val="24"/>
          <w:szCs w:val="24"/>
          <w:lang w:val="en-IN"/>
        </w:rPr>
        <w:t>:</w:t>
      </w:r>
    </w:p>
    <w:tbl>
      <w:tblPr>
        <w:tblStyle w:val="TableGrid"/>
        <w:tblW w:w="9559" w:type="dxa"/>
        <w:tblInd w:w="445" w:type="dxa"/>
        <w:tblLook w:val="04A0" w:firstRow="1" w:lastRow="0" w:firstColumn="1" w:lastColumn="0" w:noHBand="0" w:noVBand="1"/>
      </w:tblPr>
      <w:tblGrid>
        <w:gridCol w:w="1321"/>
        <w:gridCol w:w="2003"/>
        <w:gridCol w:w="1315"/>
        <w:gridCol w:w="1137"/>
        <w:gridCol w:w="1137"/>
        <w:gridCol w:w="9"/>
        <w:gridCol w:w="1554"/>
        <w:gridCol w:w="1083"/>
      </w:tblGrid>
      <w:tr w:rsidR="0036391A" w:rsidRPr="00CA3572" w14:paraId="78E5B3E1" w14:textId="77777777">
        <w:trPr>
          <w:trHeight w:val="1187"/>
        </w:trPr>
        <w:tc>
          <w:tcPr>
            <w:tcW w:w="1321" w:type="dxa"/>
          </w:tcPr>
          <w:p w14:paraId="207A82A8" w14:textId="77777777" w:rsidR="0036391A" w:rsidRPr="00CA3572" w:rsidRDefault="0036391A">
            <w:pPr>
              <w:jc w:val="both"/>
              <w:rPr>
                <w:rFonts w:ascii="Arial" w:hAnsi="Arial" w:cs="Arial"/>
                <w:b/>
                <w:bCs/>
                <w:w w:val="115"/>
                <w:sz w:val="24"/>
                <w:szCs w:val="24"/>
              </w:rPr>
            </w:pPr>
            <w:r w:rsidRPr="00CA3572">
              <w:rPr>
                <w:rFonts w:ascii="Arial" w:hAnsi="Arial" w:cs="Arial"/>
                <w:b/>
                <w:bCs/>
                <w:sz w:val="24"/>
                <w:szCs w:val="24"/>
              </w:rPr>
              <w:t>Name of other GNA Grantee in same region</w:t>
            </w:r>
            <w:r w:rsidRPr="00CA3572">
              <w:rPr>
                <w:rFonts w:ascii="Arial" w:hAnsi="Arial" w:cs="Arial"/>
                <w:b/>
                <w:bCs/>
                <w:w w:val="115"/>
                <w:sz w:val="24"/>
                <w:szCs w:val="24"/>
              </w:rPr>
              <w:t xml:space="preserve">       </w:t>
            </w:r>
          </w:p>
        </w:tc>
        <w:tc>
          <w:tcPr>
            <w:tcW w:w="2003" w:type="dxa"/>
          </w:tcPr>
          <w:p w14:paraId="16F33975" w14:textId="77777777" w:rsidR="0036391A" w:rsidRPr="00CA3572" w:rsidRDefault="0036391A">
            <w:pPr>
              <w:jc w:val="both"/>
              <w:rPr>
                <w:rFonts w:ascii="Arial" w:hAnsi="Arial" w:cs="Arial"/>
                <w:b/>
                <w:bCs/>
                <w:w w:val="115"/>
                <w:sz w:val="24"/>
                <w:szCs w:val="24"/>
              </w:rPr>
            </w:pPr>
            <w:r w:rsidRPr="00CA3572">
              <w:rPr>
                <w:rFonts w:ascii="Arial" w:hAnsi="Arial" w:cs="Arial"/>
                <w:b/>
                <w:bCs/>
                <w:sz w:val="24"/>
                <w:szCs w:val="24"/>
              </w:rPr>
              <w:t>Nature of other GNA Grantee</w:t>
            </w:r>
          </w:p>
        </w:tc>
        <w:tc>
          <w:tcPr>
            <w:tcW w:w="3598" w:type="dxa"/>
            <w:gridSpan w:val="4"/>
          </w:tcPr>
          <w:p w14:paraId="0BEFE97E" w14:textId="77777777" w:rsidR="0036391A" w:rsidRPr="00CA3572" w:rsidRDefault="0036391A">
            <w:pPr>
              <w:jc w:val="both"/>
              <w:rPr>
                <w:rFonts w:ascii="Arial" w:hAnsi="Arial" w:cs="Arial"/>
                <w:b/>
                <w:bCs/>
                <w:w w:val="115"/>
                <w:sz w:val="24"/>
                <w:szCs w:val="24"/>
              </w:rPr>
            </w:pPr>
            <w:r w:rsidRPr="00CA3572">
              <w:rPr>
                <w:rFonts w:ascii="Arial" w:hAnsi="Arial" w:cs="Arial"/>
                <w:b/>
                <w:bCs/>
                <w:sz w:val="24"/>
                <w:szCs w:val="24"/>
              </w:rPr>
              <w:t xml:space="preserve">Quantum (MW) of GNA to be used by other grantee in same Region    </w:t>
            </w:r>
          </w:p>
        </w:tc>
        <w:tc>
          <w:tcPr>
            <w:tcW w:w="2637" w:type="dxa"/>
            <w:gridSpan w:val="2"/>
          </w:tcPr>
          <w:p w14:paraId="0DDD2BCB" w14:textId="0AC64FD2" w:rsidR="0036391A" w:rsidRPr="00CA3572" w:rsidRDefault="0036391A">
            <w:pPr>
              <w:jc w:val="both"/>
              <w:rPr>
                <w:rFonts w:ascii="Arial" w:hAnsi="Arial" w:cs="Arial"/>
                <w:b/>
                <w:bCs/>
                <w:w w:val="115"/>
                <w:sz w:val="24"/>
                <w:szCs w:val="24"/>
              </w:rPr>
            </w:pPr>
            <w:r w:rsidRPr="00CA3572">
              <w:rPr>
                <w:rFonts w:ascii="Arial" w:hAnsi="Arial" w:cs="Arial"/>
                <w:b/>
                <w:bCs/>
                <w:sz w:val="24"/>
                <w:szCs w:val="24"/>
              </w:rPr>
              <w:t xml:space="preserve">Period of usage of GNA [not exceeding </w:t>
            </w:r>
            <w:r w:rsidR="002B50C5" w:rsidRPr="00CA3572">
              <w:rPr>
                <w:rFonts w:ascii="Arial" w:hAnsi="Arial" w:cs="Arial"/>
                <w:b/>
                <w:bCs/>
                <w:sz w:val="24"/>
                <w:szCs w:val="24"/>
              </w:rPr>
              <w:t>3</w:t>
            </w:r>
            <w:r w:rsidRPr="00CA3572">
              <w:rPr>
                <w:rFonts w:ascii="Arial" w:hAnsi="Arial" w:cs="Arial"/>
                <w:b/>
                <w:bCs/>
                <w:sz w:val="24"/>
                <w:szCs w:val="24"/>
              </w:rPr>
              <w:t xml:space="preserve"> (</w:t>
            </w:r>
            <w:r w:rsidR="002B50C5" w:rsidRPr="00CA3572">
              <w:rPr>
                <w:rFonts w:ascii="Arial" w:hAnsi="Arial" w:cs="Arial"/>
                <w:b/>
                <w:bCs/>
                <w:sz w:val="24"/>
                <w:szCs w:val="24"/>
              </w:rPr>
              <w:t>three</w:t>
            </w:r>
            <w:r w:rsidRPr="00CA3572">
              <w:rPr>
                <w:rFonts w:ascii="Arial" w:hAnsi="Arial" w:cs="Arial"/>
                <w:b/>
                <w:bCs/>
                <w:sz w:val="24"/>
                <w:szCs w:val="24"/>
              </w:rPr>
              <w:t>) year]</w:t>
            </w:r>
          </w:p>
        </w:tc>
      </w:tr>
      <w:tr w:rsidR="0036391A" w:rsidRPr="00CA3572" w14:paraId="60F424B9" w14:textId="77777777">
        <w:tc>
          <w:tcPr>
            <w:tcW w:w="1321" w:type="dxa"/>
          </w:tcPr>
          <w:p w14:paraId="1F32B43A" w14:textId="5509C587" w:rsidR="0036391A" w:rsidRPr="00CA3572" w:rsidRDefault="0036391A">
            <w:pPr>
              <w:jc w:val="both"/>
              <w:rPr>
                <w:rFonts w:ascii="Arial" w:hAnsi="Arial" w:cs="Arial"/>
                <w:b/>
                <w:bCs/>
                <w:w w:val="115"/>
                <w:sz w:val="24"/>
                <w:szCs w:val="24"/>
              </w:rPr>
            </w:pPr>
          </w:p>
        </w:tc>
        <w:tc>
          <w:tcPr>
            <w:tcW w:w="2003" w:type="dxa"/>
          </w:tcPr>
          <w:p w14:paraId="7738E7B7" w14:textId="77777777" w:rsidR="0036391A" w:rsidRPr="00CA3572" w:rsidRDefault="0036391A">
            <w:pPr>
              <w:pStyle w:val="ListParagraph"/>
              <w:ind w:left="0"/>
              <w:rPr>
                <w:rFonts w:ascii="Arial" w:hAnsi="Arial" w:cs="Arial"/>
                <w:b/>
                <w:bCs/>
                <w:color w:val="C00000"/>
                <w:sz w:val="24"/>
                <w:szCs w:val="24"/>
                <w:lang w:val="en-IN"/>
              </w:rPr>
            </w:pPr>
            <w:r w:rsidRPr="00CA3572">
              <w:rPr>
                <w:rFonts w:ascii="Arial" w:hAnsi="Arial" w:cs="Arial"/>
                <w:b/>
                <w:bCs/>
                <w:color w:val="C00000"/>
                <w:sz w:val="24"/>
                <w:szCs w:val="24"/>
                <w:lang w:val="en-IN"/>
              </w:rPr>
              <w:t>Drop down</w:t>
            </w:r>
          </w:p>
          <w:p w14:paraId="5D1E3EBB" w14:textId="77777777" w:rsidR="0036391A" w:rsidRPr="00CA3572" w:rsidRDefault="0036391A">
            <w:pPr>
              <w:pStyle w:val="ListParagraph"/>
              <w:numPr>
                <w:ilvl w:val="0"/>
                <w:numId w:val="35"/>
              </w:numPr>
              <w:jc w:val="both"/>
              <w:rPr>
                <w:rFonts w:ascii="Arial" w:hAnsi="Arial" w:cs="Arial"/>
                <w:sz w:val="24"/>
                <w:szCs w:val="24"/>
                <w:lang w:val="en-IN"/>
              </w:rPr>
            </w:pPr>
            <w:r w:rsidRPr="00CA3572">
              <w:rPr>
                <w:rFonts w:ascii="Arial" w:hAnsi="Arial" w:cs="Arial"/>
                <w:sz w:val="24"/>
                <w:szCs w:val="24"/>
                <w:lang w:val="en-IN"/>
              </w:rPr>
              <w:t>State Transmission Utility</w:t>
            </w:r>
          </w:p>
          <w:p w14:paraId="6C597176" w14:textId="77777777" w:rsidR="0036391A" w:rsidRPr="00CA3572" w:rsidRDefault="0036391A">
            <w:pPr>
              <w:pStyle w:val="ListParagraph"/>
              <w:numPr>
                <w:ilvl w:val="0"/>
                <w:numId w:val="35"/>
              </w:numPr>
              <w:jc w:val="both"/>
              <w:rPr>
                <w:rFonts w:ascii="Arial" w:hAnsi="Arial" w:cs="Arial"/>
                <w:sz w:val="24"/>
                <w:szCs w:val="24"/>
                <w:lang w:val="en-IN"/>
              </w:rPr>
            </w:pPr>
            <w:r w:rsidRPr="00CA3572">
              <w:rPr>
                <w:rFonts w:ascii="Arial" w:hAnsi="Arial" w:cs="Arial"/>
                <w:sz w:val="24"/>
                <w:szCs w:val="24"/>
                <w:lang w:val="en-IN"/>
              </w:rPr>
              <w:t>Drawee entity connected to intra-state transmission system</w:t>
            </w:r>
          </w:p>
          <w:p w14:paraId="3E629A6D" w14:textId="77777777" w:rsidR="0036391A" w:rsidRPr="00CA3572" w:rsidRDefault="0036391A">
            <w:pPr>
              <w:pStyle w:val="ListParagraph"/>
              <w:numPr>
                <w:ilvl w:val="0"/>
                <w:numId w:val="35"/>
              </w:numPr>
              <w:jc w:val="both"/>
              <w:rPr>
                <w:rFonts w:ascii="Arial" w:hAnsi="Arial" w:cs="Arial"/>
                <w:sz w:val="24"/>
                <w:szCs w:val="24"/>
                <w:lang w:val="en-IN"/>
              </w:rPr>
            </w:pPr>
            <w:r w:rsidRPr="00CA3572">
              <w:rPr>
                <w:rFonts w:ascii="Arial" w:hAnsi="Arial" w:cs="Arial"/>
                <w:sz w:val="24"/>
                <w:szCs w:val="24"/>
                <w:lang w:val="en-IN"/>
              </w:rPr>
              <w:t xml:space="preserve">Distribution licensee </w:t>
            </w:r>
          </w:p>
          <w:p w14:paraId="67CB2A6D" w14:textId="77777777" w:rsidR="0036391A" w:rsidRPr="00CA3572" w:rsidRDefault="0036391A">
            <w:pPr>
              <w:pStyle w:val="ListParagraph"/>
              <w:numPr>
                <w:ilvl w:val="0"/>
                <w:numId w:val="35"/>
              </w:numPr>
              <w:jc w:val="both"/>
              <w:rPr>
                <w:rFonts w:ascii="Arial" w:hAnsi="Arial" w:cs="Arial"/>
                <w:sz w:val="24"/>
                <w:szCs w:val="24"/>
                <w:lang w:val="en-IN"/>
              </w:rPr>
            </w:pPr>
            <w:r w:rsidRPr="00CA3572">
              <w:rPr>
                <w:rFonts w:ascii="Arial" w:hAnsi="Arial" w:cs="Arial"/>
                <w:sz w:val="24"/>
                <w:szCs w:val="24"/>
                <w:lang w:val="en-IN"/>
              </w:rPr>
              <w:t>Bulk consumer</w:t>
            </w:r>
          </w:p>
          <w:p w14:paraId="782787D6" w14:textId="77777777" w:rsidR="0036391A" w:rsidRPr="00CA3572" w:rsidRDefault="0036391A">
            <w:pPr>
              <w:pStyle w:val="ListParagraph"/>
              <w:numPr>
                <w:ilvl w:val="0"/>
                <w:numId w:val="35"/>
              </w:numPr>
              <w:jc w:val="both"/>
              <w:rPr>
                <w:rFonts w:ascii="Arial" w:hAnsi="Arial" w:cs="Arial"/>
                <w:sz w:val="24"/>
                <w:szCs w:val="24"/>
                <w:lang w:val="en-IN"/>
              </w:rPr>
            </w:pPr>
            <w:r w:rsidRPr="00CA3572">
              <w:rPr>
                <w:rFonts w:ascii="Arial" w:hAnsi="Arial" w:cs="Arial"/>
                <w:sz w:val="24"/>
                <w:szCs w:val="24"/>
                <w:lang w:val="en-IN"/>
              </w:rPr>
              <w:t>Transmission licensee</w:t>
            </w:r>
          </w:p>
        </w:tc>
        <w:tc>
          <w:tcPr>
            <w:tcW w:w="1315" w:type="dxa"/>
          </w:tcPr>
          <w:p w14:paraId="1F9320B1" w14:textId="77777777" w:rsidR="0036391A" w:rsidRPr="00CA3572" w:rsidRDefault="0036391A">
            <w:pPr>
              <w:jc w:val="both"/>
              <w:rPr>
                <w:rFonts w:ascii="Arial" w:hAnsi="Arial" w:cs="Arial"/>
                <w:b/>
                <w:bCs/>
                <w:color w:val="C00000"/>
                <w:sz w:val="24"/>
                <w:szCs w:val="24"/>
                <w:lang w:val="en-IN"/>
              </w:rPr>
            </w:pPr>
            <w:r w:rsidRPr="00CA3572">
              <w:rPr>
                <w:rFonts w:ascii="Arial" w:hAnsi="Arial" w:cs="Arial"/>
                <w:b/>
                <w:bCs/>
                <w:sz w:val="24"/>
                <w:szCs w:val="24"/>
              </w:rPr>
              <w:t>Total</w:t>
            </w:r>
          </w:p>
          <w:p w14:paraId="19067F4A" w14:textId="6155B817" w:rsidR="0036391A" w:rsidRPr="00CA3572" w:rsidRDefault="0036391A">
            <w:pPr>
              <w:jc w:val="both"/>
              <w:rPr>
                <w:rFonts w:ascii="Arial" w:hAnsi="Arial" w:cs="Arial"/>
                <w:b/>
                <w:bCs/>
                <w:sz w:val="24"/>
                <w:szCs w:val="24"/>
              </w:rPr>
            </w:pPr>
            <w:r w:rsidRPr="00CA3572">
              <w:rPr>
                <w:rFonts w:ascii="Arial" w:hAnsi="Arial" w:cs="Arial"/>
                <w:b/>
                <w:color w:val="0070C0"/>
                <w:sz w:val="24"/>
                <w:szCs w:val="24"/>
                <w:lang w:val="en-IN"/>
              </w:rPr>
              <w:t xml:space="preserve"> </w:t>
            </w:r>
          </w:p>
        </w:tc>
        <w:tc>
          <w:tcPr>
            <w:tcW w:w="1137" w:type="dxa"/>
          </w:tcPr>
          <w:p w14:paraId="294DF05B" w14:textId="77777777" w:rsidR="0036391A" w:rsidRPr="00CA3572" w:rsidRDefault="0036391A">
            <w:pPr>
              <w:jc w:val="both"/>
              <w:rPr>
                <w:rFonts w:ascii="Arial" w:hAnsi="Arial" w:cs="Arial"/>
                <w:b/>
                <w:bCs/>
                <w:sz w:val="24"/>
                <w:szCs w:val="24"/>
              </w:rPr>
            </w:pPr>
            <w:r w:rsidRPr="00CA3572">
              <w:rPr>
                <w:rFonts w:ascii="Arial" w:hAnsi="Arial" w:cs="Arial"/>
                <w:b/>
                <w:bCs/>
                <w:sz w:val="24"/>
                <w:szCs w:val="24"/>
              </w:rPr>
              <w:t>Within Region</w:t>
            </w:r>
          </w:p>
          <w:p w14:paraId="2E0AAEEC" w14:textId="308443E4" w:rsidR="0036391A" w:rsidRPr="00CA3572" w:rsidRDefault="0036391A">
            <w:pPr>
              <w:jc w:val="both"/>
              <w:rPr>
                <w:rFonts w:ascii="Arial" w:hAnsi="Arial" w:cs="Arial"/>
                <w:b/>
                <w:bCs/>
                <w:sz w:val="24"/>
                <w:szCs w:val="24"/>
              </w:rPr>
            </w:pPr>
          </w:p>
        </w:tc>
        <w:tc>
          <w:tcPr>
            <w:tcW w:w="1137" w:type="dxa"/>
          </w:tcPr>
          <w:p w14:paraId="6AE561BC" w14:textId="77777777" w:rsidR="0036391A" w:rsidRPr="00CA3572" w:rsidRDefault="0036391A">
            <w:pPr>
              <w:jc w:val="both"/>
              <w:rPr>
                <w:rFonts w:ascii="Arial" w:hAnsi="Arial" w:cs="Arial"/>
                <w:b/>
                <w:bCs/>
                <w:sz w:val="24"/>
                <w:szCs w:val="24"/>
              </w:rPr>
            </w:pPr>
            <w:r w:rsidRPr="00CA3572">
              <w:rPr>
                <w:rFonts w:ascii="Arial" w:hAnsi="Arial" w:cs="Arial"/>
                <w:b/>
                <w:bCs/>
                <w:sz w:val="24"/>
                <w:szCs w:val="24"/>
              </w:rPr>
              <w:t>Outside region</w:t>
            </w:r>
          </w:p>
          <w:p w14:paraId="3614C191" w14:textId="77777777" w:rsidR="0036391A" w:rsidRPr="00CA3572" w:rsidRDefault="0036391A" w:rsidP="008D0598">
            <w:pPr>
              <w:jc w:val="both"/>
              <w:rPr>
                <w:rFonts w:ascii="Arial" w:hAnsi="Arial" w:cs="Arial"/>
                <w:b/>
                <w:bCs/>
                <w:sz w:val="24"/>
                <w:szCs w:val="24"/>
              </w:rPr>
            </w:pPr>
          </w:p>
        </w:tc>
        <w:tc>
          <w:tcPr>
            <w:tcW w:w="1563" w:type="dxa"/>
            <w:gridSpan w:val="2"/>
          </w:tcPr>
          <w:p w14:paraId="5552B782" w14:textId="77777777" w:rsidR="0036391A" w:rsidRPr="00CA3572" w:rsidRDefault="0036391A">
            <w:pPr>
              <w:jc w:val="both"/>
              <w:rPr>
                <w:rFonts w:ascii="Arial" w:hAnsi="Arial" w:cs="Arial"/>
                <w:b/>
                <w:bCs/>
                <w:sz w:val="24"/>
                <w:szCs w:val="24"/>
              </w:rPr>
            </w:pPr>
            <w:r w:rsidRPr="00CA3572">
              <w:rPr>
                <w:rFonts w:ascii="Arial" w:hAnsi="Arial" w:cs="Arial"/>
                <w:b/>
                <w:bCs/>
                <w:sz w:val="24"/>
                <w:szCs w:val="24"/>
              </w:rPr>
              <w:t xml:space="preserve">From Date </w:t>
            </w:r>
          </w:p>
          <w:p w14:paraId="5C4D78C4" w14:textId="4B66B277" w:rsidR="0036391A" w:rsidRPr="00CA3572" w:rsidRDefault="0036391A">
            <w:pPr>
              <w:jc w:val="both"/>
              <w:rPr>
                <w:rFonts w:ascii="Arial" w:hAnsi="Arial" w:cs="Arial"/>
                <w:b/>
                <w:bCs/>
                <w:sz w:val="24"/>
                <w:szCs w:val="24"/>
              </w:rPr>
            </w:pPr>
          </w:p>
        </w:tc>
        <w:tc>
          <w:tcPr>
            <w:tcW w:w="1083" w:type="dxa"/>
          </w:tcPr>
          <w:p w14:paraId="7306A4FB" w14:textId="32B9AAF2" w:rsidR="0036391A" w:rsidRPr="00CA3572" w:rsidRDefault="0036391A">
            <w:pPr>
              <w:jc w:val="both"/>
              <w:rPr>
                <w:rFonts w:ascii="Arial" w:hAnsi="Arial" w:cs="Arial"/>
                <w:b/>
                <w:bCs/>
                <w:sz w:val="24"/>
                <w:szCs w:val="24"/>
              </w:rPr>
            </w:pPr>
            <w:r w:rsidRPr="00CA3572">
              <w:rPr>
                <w:rFonts w:ascii="Arial" w:hAnsi="Arial" w:cs="Arial"/>
                <w:b/>
                <w:bCs/>
                <w:sz w:val="24"/>
                <w:szCs w:val="24"/>
              </w:rPr>
              <w:t>To Date</w:t>
            </w:r>
          </w:p>
        </w:tc>
      </w:tr>
    </w:tbl>
    <w:p w14:paraId="1131AAA5" w14:textId="77777777" w:rsidR="0036391A" w:rsidRPr="00CA3572" w:rsidRDefault="0036391A" w:rsidP="0036391A">
      <w:pPr>
        <w:spacing w:line="360" w:lineRule="auto"/>
        <w:jc w:val="both"/>
        <w:rPr>
          <w:rFonts w:ascii="Arial" w:hAnsi="Arial" w:cs="Arial"/>
          <w:sz w:val="24"/>
          <w:szCs w:val="24"/>
          <w:lang w:val="en-IN"/>
        </w:rPr>
      </w:pPr>
    </w:p>
    <w:p w14:paraId="396C42D3" w14:textId="77777777" w:rsidR="0036391A" w:rsidRPr="00CA3572" w:rsidRDefault="0036391A" w:rsidP="0036391A">
      <w:pPr>
        <w:widowControl/>
        <w:numPr>
          <w:ilvl w:val="0"/>
          <w:numId w:val="3"/>
        </w:numPr>
        <w:autoSpaceDE/>
        <w:autoSpaceDN/>
        <w:spacing w:after="240" w:line="360" w:lineRule="auto"/>
        <w:ind w:left="540" w:hanging="540"/>
        <w:jc w:val="both"/>
        <w:rPr>
          <w:rFonts w:ascii="Arial" w:hAnsi="Arial" w:cs="Arial"/>
          <w:b/>
          <w:bCs/>
          <w:sz w:val="24"/>
          <w:szCs w:val="24"/>
          <w:lang w:val="en-IN"/>
        </w:rPr>
      </w:pPr>
      <w:r w:rsidRPr="00CA3572">
        <w:rPr>
          <w:rFonts w:ascii="Arial" w:hAnsi="Arial" w:cs="Arial"/>
          <w:b/>
          <w:bCs/>
          <w:sz w:val="24"/>
          <w:szCs w:val="24"/>
          <w:lang w:val="en-IN"/>
        </w:rPr>
        <w:t>Details of Documents Enclosed with the Application as applicable:</w:t>
      </w:r>
    </w:p>
    <w:p w14:paraId="094C6C0D" w14:textId="77777777" w:rsidR="0036391A" w:rsidRPr="00CA3572" w:rsidRDefault="0036391A" w:rsidP="0036391A">
      <w:pPr>
        <w:numPr>
          <w:ilvl w:val="0"/>
          <w:numId w:val="39"/>
        </w:numPr>
        <w:spacing w:after="360" w:line="276" w:lineRule="auto"/>
        <w:jc w:val="both"/>
        <w:rPr>
          <w:rFonts w:ascii="Arial" w:hAnsi="Arial" w:cs="Arial"/>
          <w:sz w:val="24"/>
          <w:szCs w:val="24"/>
          <w:lang w:val="en-IN"/>
        </w:rPr>
      </w:pPr>
      <w:r w:rsidRPr="00CA3572">
        <w:rPr>
          <w:rFonts w:ascii="Arial" w:hAnsi="Arial" w:cs="Arial"/>
          <w:sz w:val="24"/>
          <w:szCs w:val="24"/>
          <w:lang w:val="en-IN"/>
        </w:rPr>
        <w:lastRenderedPageBreak/>
        <w:t xml:space="preserve">Notarised Affidavit as FORMAT-AFFIDAVIT. </w:t>
      </w:r>
      <w:r w:rsidRPr="00CA3572">
        <w:rPr>
          <w:rFonts w:ascii="Arial" w:hAnsi="Arial" w:cs="Arial"/>
          <w:b/>
          <w:i/>
          <w:iCs/>
          <w:color w:val="FF0000"/>
          <w:lang w:val="en-IN"/>
        </w:rPr>
        <w:t>*</w:t>
      </w:r>
      <w:r w:rsidRPr="00CA3572">
        <w:rPr>
          <w:rFonts w:ascii="Arial" w:hAnsi="Arial" w:cs="Arial"/>
          <w:b/>
          <w:color w:val="FF0000"/>
          <w:lang w:val="en-IN"/>
        </w:rPr>
        <w:t>Attachment</w:t>
      </w:r>
    </w:p>
    <w:p w14:paraId="53D9E891" w14:textId="77777777" w:rsidR="0036391A" w:rsidRPr="00CA3572" w:rsidRDefault="0036391A" w:rsidP="0036391A">
      <w:pPr>
        <w:numPr>
          <w:ilvl w:val="0"/>
          <w:numId w:val="39"/>
        </w:numPr>
        <w:spacing w:after="360" w:line="276" w:lineRule="auto"/>
        <w:jc w:val="both"/>
        <w:rPr>
          <w:rFonts w:ascii="Arial" w:hAnsi="Arial" w:cs="Arial"/>
          <w:sz w:val="24"/>
          <w:szCs w:val="24"/>
          <w:lang w:val="en-IN"/>
        </w:rPr>
      </w:pPr>
      <w:r w:rsidRPr="00CA3572">
        <w:rPr>
          <w:rFonts w:ascii="Arial" w:hAnsi="Arial" w:cs="Arial"/>
          <w:sz w:val="24"/>
          <w:szCs w:val="24"/>
          <w:lang w:val="en-IN"/>
        </w:rPr>
        <w:t xml:space="preserve">Certified true copy of Board Resolution authorizing a designated person for filing of application, where applicant is a company. </w:t>
      </w:r>
      <w:r w:rsidRPr="00CA3572">
        <w:rPr>
          <w:rFonts w:ascii="Arial" w:hAnsi="Arial" w:cs="Arial"/>
          <w:b/>
          <w:i/>
          <w:iCs/>
          <w:color w:val="FF0000"/>
          <w:lang w:val="en-IN"/>
        </w:rPr>
        <w:t>*</w:t>
      </w:r>
      <w:r w:rsidRPr="00CA3572">
        <w:rPr>
          <w:rFonts w:ascii="Arial" w:hAnsi="Arial" w:cs="Arial"/>
          <w:b/>
          <w:color w:val="FF0000"/>
          <w:lang w:val="en-IN"/>
        </w:rPr>
        <w:t>Attachment</w:t>
      </w:r>
    </w:p>
    <w:p w14:paraId="69BBE534" w14:textId="77777777" w:rsidR="0036391A" w:rsidRPr="00CA3572" w:rsidRDefault="0036391A" w:rsidP="0036391A">
      <w:pPr>
        <w:numPr>
          <w:ilvl w:val="0"/>
          <w:numId w:val="39"/>
        </w:numPr>
        <w:spacing w:after="360" w:line="276" w:lineRule="auto"/>
        <w:jc w:val="both"/>
        <w:rPr>
          <w:rFonts w:ascii="Arial" w:hAnsi="Arial" w:cs="Arial"/>
          <w:sz w:val="24"/>
          <w:szCs w:val="24"/>
          <w:lang w:val="en-IN"/>
        </w:rPr>
      </w:pPr>
      <w:r w:rsidRPr="00CA3572">
        <w:rPr>
          <w:rFonts w:ascii="Arial" w:hAnsi="Arial" w:cs="Arial"/>
          <w:sz w:val="24"/>
          <w:szCs w:val="24"/>
          <w:lang w:val="en-IN"/>
        </w:rPr>
        <w:t xml:space="preserve">Request letter of transferee (who intends to use transferred GNA) for transfer of GNA from GNA grantee. </w:t>
      </w:r>
      <w:r w:rsidRPr="00CA3572">
        <w:rPr>
          <w:rFonts w:ascii="Arial" w:hAnsi="Arial" w:cs="Arial"/>
          <w:b/>
          <w:i/>
          <w:iCs/>
          <w:color w:val="FF0000"/>
          <w:lang w:val="en-IN"/>
        </w:rPr>
        <w:t>*</w:t>
      </w:r>
      <w:r w:rsidRPr="00CA3572">
        <w:rPr>
          <w:rFonts w:ascii="Arial" w:hAnsi="Arial" w:cs="Arial"/>
          <w:b/>
          <w:color w:val="FF0000"/>
          <w:lang w:val="en-IN"/>
        </w:rPr>
        <w:t>Attachment</w:t>
      </w:r>
    </w:p>
    <w:p w14:paraId="6854F69F" w14:textId="77777777" w:rsidR="0036391A" w:rsidRPr="00CA3572" w:rsidRDefault="0036391A" w:rsidP="0036391A">
      <w:pPr>
        <w:numPr>
          <w:ilvl w:val="0"/>
          <w:numId w:val="39"/>
        </w:numPr>
        <w:spacing w:after="360" w:line="276" w:lineRule="auto"/>
        <w:jc w:val="both"/>
        <w:rPr>
          <w:rFonts w:ascii="Arial" w:hAnsi="Arial" w:cs="Arial"/>
          <w:sz w:val="24"/>
          <w:szCs w:val="24"/>
          <w:lang w:val="en-IN"/>
        </w:rPr>
      </w:pPr>
      <w:r w:rsidRPr="00CA3572">
        <w:rPr>
          <w:rFonts w:ascii="Arial" w:hAnsi="Arial" w:cs="Arial"/>
          <w:sz w:val="24"/>
          <w:szCs w:val="24"/>
          <w:lang w:val="en-IN"/>
        </w:rPr>
        <w:t xml:space="preserve">NoC from concerned STU (in line with clause 23.1 of the Detailed Procedure) as per FORMAT-GNA-TRANS-NOC in terms of availability of transmission capacity in Intra-State transmission system for the quantum and period of GNA to be transferred. </w:t>
      </w:r>
      <w:r w:rsidRPr="00CA3572">
        <w:rPr>
          <w:rFonts w:ascii="Arial" w:hAnsi="Arial" w:cs="Arial"/>
          <w:b/>
          <w:color w:val="FF0000"/>
          <w:lang w:val="en-IN"/>
        </w:rPr>
        <w:t>Attachment</w:t>
      </w:r>
    </w:p>
    <w:p w14:paraId="70AA2E8A" w14:textId="77777777" w:rsidR="009A38E9" w:rsidRPr="00CA3572" w:rsidRDefault="009A38E9" w:rsidP="0036391A">
      <w:pPr>
        <w:spacing w:before="360" w:after="240" w:line="360" w:lineRule="auto"/>
        <w:jc w:val="both"/>
        <w:rPr>
          <w:rFonts w:ascii="Arial" w:hAnsi="Arial" w:cs="Arial"/>
          <w:sz w:val="24"/>
          <w:szCs w:val="24"/>
          <w:lang w:val="en-IN"/>
        </w:rPr>
      </w:pPr>
    </w:p>
    <w:p w14:paraId="28FF8DC6" w14:textId="4AA7F627" w:rsidR="009A38E9" w:rsidRPr="00CA3572" w:rsidRDefault="009A38E9" w:rsidP="009A38E9">
      <w:pPr>
        <w:spacing w:after="240" w:line="360" w:lineRule="auto"/>
        <w:jc w:val="both"/>
        <w:rPr>
          <w:rFonts w:ascii="Arial" w:hAnsi="Arial" w:cs="Arial"/>
          <w:sz w:val="24"/>
          <w:szCs w:val="24"/>
          <w:lang w:val="en-IN"/>
        </w:rPr>
      </w:pPr>
      <w:r w:rsidRPr="00CA3572">
        <w:rPr>
          <w:rFonts w:ascii="Arial" w:hAnsi="Arial" w:cs="Arial"/>
          <w:sz w:val="24"/>
          <w:szCs w:val="24"/>
          <w:lang w:val="en-IN"/>
        </w:rPr>
        <w:t>I undertake and confirm that I am well aware of the CERC Regulations and Detailed Procedure and all the details entered by me are in conformity with the Regulations. I submit that all the details given in the Application for use of GNA by other grantee are true and correct and nothing material has been concealed thereof. I also submit that the scanned documents attached are true copies of their respective originals.</w:t>
      </w:r>
    </w:p>
    <w:p w14:paraId="1A8001B4" w14:textId="38B3D383" w:rsidR="0036391A" w:rsidRPr="00CA3572" w:rsidRDefault="009A38E9" w:rsidP="006935F6">
      <w:pPr>
        <w:spacing w:before="360" w:after="240" w:line="360" w:lineRule="auto"/>
        <w:jc w:val="both"/>
        <w:rPr>
          <w:rFonts w:ascii="Arial" w:hAnsi="Arial" w:cs="Arial"/>
          <w:sz w:val="24"/>
          <w:szCs w:val="24"/>
          <w:lang w:val="en-IN"/>
        </w:rPr>
      </w:pPr>
      <w:r w:rsidRPr="00CA3572">
        <w:rPr>
          <w:rFonts w:ascii="Arial" w:hAnsi="Arial" w:cs="Arial"/>
          <w:sz w:val="24"/>
          <w:szCs w:val="24"/>
          <w:lang w:val="en-IN"/>
        </w:rPr>
        <w:t>I submit my unconditional acknowledgement that if at any stage any falsity / inaccuracy / incorrectness is detected in the documents / statements / undertakings etc., the application itself or the grant of GNA transfer shall be liable for rejection or revocation (as the case may be) along with all the associated consequences in this regard, including encashment of bank guarantee (if applicable) and any other suitable action deemed fit under the law.</w:t>
      </w:r>
    </w:p>
    <w:tbl>
      <w:tblPr>
        <w:tblW w:w="0" w:type="auto"/>
        <w:tblInd w:w="-90" w:type="dxa"/>
        <w:tblLook w:val="04A0" w:firstRow="1" w:lastRow="0" w:firstColumn="1" w:lastColumn="0" w:noHBand="0" w:noVBand="1"/>
      </w:tblPr>
      <w:tblGrid>
        <w:gridCol w:w="4849"/>
        <w:gridCol w:w="4177"/>
      </w:tblGrid>
      <w:tr w:rsidR="0036391A" w:rsidRPr="00CA3572" w14:paraId="68805B50" w14:textId="77777777">
        <w:tc>
          <w:tcPr>
            <w:tcW w:w="4849" w:type="dxa"/>
          </w:tcPr>
          <w:p w14:paraId="3BCE0944" w14:textId="77777777" w:rsidR="0036391A" w:rsidRPr="00CA3572" w:rsidRDefault="0036391A">
            <w:pPr>
              <w:spacing w:after="240" w:line="360" w:lineRule="auto"/>
              <w:rPr>
                <w:rFonts w:ascii="Arial" w:hAnsi="Arial" w:cs="Arial"/>
                <w:sz w:val="24"/>
                <w:szCs w:val="24"/>
                <w:lang w:val="en-IN"/>
              </w:rPr>
            </w:pPr>
            <w:r w:rsidRPr="00CA3572">
              <w:rPr>
                <w:rFonts w:ascii="Arial" w:hAnsi="Arial" w:cs="Arial"/>
                <w:sz w:val="24"/>
                <w:szCs w:val="24"/>
                <w:lang w:val="en-IN"/>
              </w:rPr>
              <w:t xml:space="preserve">Submission Date: </w:t>
            </w:r>
            <w:r w:rsidRPr="00CA3572">
              <w:rPr>
                <w:rFonts w:ascii="Arial" w:hAnsi="Arial" w:cs="Arial"/>
                <w:b/>
                <w:bCs/>
                <w:color w:val="C00000"/>
                <w:sz w:val="20"/>
                <w:szCs w:val="20"/>
                <w:lang w:val="en-IN" w:eastAsia="en-IN"/>
              </w:rPr>
              <w:t>(autogenerated)</w:t>
            </w:r>
            <w:r w:rsidRPr="00CA3572">
              <w:rPr>
                <w:rFonts w:ascii="Arial" w:hAnsi="Arial" w:cs="Arial"/>
                <w:color w:val="C00000"/>
                <w:sz w:val="24"/>
                <w:szCs w:val="24"/>
                <w:lang w:val="en-IN"/>
              </w:rPr>
              <w:t xml:space="preserve">  </w:t>
            </w:r>
          </w:p>
        </w:tc>
        <w:tc>
          <w:tcPr>
            <w:tcW w:w="4177" w:type="dxa"/>
          </w:tcPr>
          <w:p w14:paraId="6A465C5A" w14:textId="77777777" w:rsidR="0036391A" w:rsidRPr="00CA3572" w:rsidRDefault="0036391A">
            <w:pPr>
              <w:spacing w:after="240" w:line="360" w:lineRule="auto"/>
              <w:rPr>
                <w:rFonts w:ascii="Arial" w:hAnsi="Arial" w:cs="Arial"/>
                <w:bCs/>
                <w:sz w:val="24"/>
                <w:szCs w:val="24"/>
                <w:lang w:val="en-IN"/>
              </w:rPr>
            </w:pPr>
          </w:p>
          <w:p w14:paraId="2851E30E" w14:textId="77777777" w:rsidR="0036391A" w:rsidRPr="00CA3572" w:rsidRDefault="0036391A">
            <w:pPr>
              <w:spacing w:after="240" w:line="360" w:lineRule="auto"/>
              <w:rPr>
                <w:rFonts w:ascii="Arial" w:hAnsi="Arial" w:cs="Arial"/>
                <w:bCs/>
                <w:sz w:val="24"/>
                <w:szCs w:val="24"/>
                <w:lang w:val="en-IN"/>
              </w:rPr>
            </w:pPr>
          </w:p>
        </w:tc>
      </w:tr>
      <w:tr w:rsidR="0036391A" w:rsidRPr="00CA3572" w14:paraId="7B65173B" w14:textId="77777777">
        <w:trPr>
          <w:trHeight w:val="1908"/>
        </w:trPr>
        <w:tc>
          <w:tcPr>
            <w:tcW w:w="4849" w:type="dxa"/>
          </w:tcPr>
          <w:p w14:paraId="1F3BF3FE" w14:textId="77777777" w:rsidR="0036391A" w:rsidRPr="00CA3572" w:rsidRDefault="0036391A">
            <w:pPr>
              <w:spacing w:after="240" w:line="360" w:lineRule="auto"/>
              <w:rPr>
                <w:rFonts w:ascii="Arial" w:hAnsi="Arial" w:cs="Arial"/>
                <w:sz w:val="24"/>
                <w:szCs w:val="24"/>
                <w:lang w:val="en-IN"/>
              </w:rPr>
            </w:pPr>
            <w:r w:rsidRPr="00CA3572">
              <w:rPr>
                <w:rFonts w:ascii="Arial" w:hAnsi="Arial" w:cs="Arial"/>
                <w:sz w:val="24"/>
                <w:szCs w:val="24"/>
                <w:lang w:val="en-IN"/>
              </w:rPr>
              <w:t xml:space="preserve">Submission Time: </w:t>
            </w:r>
            <w:r w:rsidRPr="00CA3572">
              <w:rPr>
                <w:rFonts w:ascii="Arial" w:hAnsi="Arial" w:cs="Arial"/>
                <w:b/>
                <w:bCs/>
                <w:color w:val="C00000"/>
                <w:sz w:val="20"/>
                <w:szCs w:val="20"/>
                <w:lang w:val="en-IN" w:eastAsia="en-IN"/>
              </w:rPr>
              <w:t>(autogenerated)</w:t>
            </w:r>
          </w:p>
        </w:tc>
        <w:tc>
          <w:tcPr>
            <w:tcW w:w="4177" w:type="dxa"/>
          </w:tcPr>
          <w:p w14:paraId="5A0C0846" w14:textId="77777777" w:rsidR="0036391A" w:rsidRPr="00CA3572" w:rsidRDefault="0036391A">
            <w:pPr>
              <w:spacing w:after="240" w:line="360" w:lineRule="auto"/>
              <w:rPr>
                <w:rFonts w:ascii="Arial" w:hAnsi="Arial" w:cs="Arial"/>
                <w:bCs/>
                <w:sz w:val="24"/>
                <w:szCs w:val="24"/>
                <w:lang w:val="en-IN"/>
              </w:rPr>
            </w:pPr>
            <w:r w:rsidRPr="00CA3572">
              <w:rPr>
                <w:rFonts w:ascii="Arial" w:hAnsi="Arial" w:cs="Arial"/>
                <w:bCs/>
                <w:sz w:val="24"/>
                <w:szCs w:val="24"/>
                <w:lang w:val="en-IN"/>
              </w:rPr>
              <w:t>Digital Signature:</w:t>
            </w:r>
          </w:p>
          <w:p w14:paraId="1AA65DB1" w14:textId="44C64425" w:rsidR="0036391A" w:rsidRPr="00CA3572" w:rsidRDefault="0036391A">
            <w:pPr>
              <w:spacing w:after="240" w:line="360" w:lineRule="auto"/>
              <w:jc w:val="both"/>
              <w:rPr>
                <w:rFonts w:ascii="Arial" w:hAnsi="Arial" w:cs="Arial"/>
                <w:bCs/>
                <w:sz w:val="24"/>
                <w:szCs w:val="24"/>
                <w:lang w:val="en-IN"/>
              </w:rPr>
            </w:pPr>
            <w:r w:rsidRPr="00CA3572">
              <w:rPr>
                <w:rFonts w:ascii="Arial" w:hAnsi="Arial" w:cs="Arial"/>
                <w:bCs/>
                <w:i/>
                <w:sz w:val="24"/>
                <w:szCs w:val="24"/>
                <w:lang w:val="en-IN"/>
              </w:rPr>
              <w:t>[should be Class 3-type i.e. mapped to the company]</w:t>
            </w:r>
          </w:p>
        </w:tc>
      </w:tr>
    </w:tbl>
    <w:p w14:paraId="70391AA8" w14:textId="77777777" w:rsidR="0036391A" w:rsidRPr="00CA3572" w:rsidRDefault="0036391A" w:rsidP="0036391A">
      <w:pPr>
        <w:rPr>
          <w:rFonts w:ascii="Arial" w:hAnsi="Arial" w:cs="Arial"/>
          <w:lang w:val="en-IN"/>
        </w:rPr>
      </w:pPr>
    </w:p>
    <w:p w14:paraId="59C09258" w14:textId="3277CB02" w:rsidR="0036391A" w:rsidRPr="00CA3572" w:rsidRDefault="0036391A" w:rsidP="0036391A">
      <w:pPr>
        <w:rPr>
          <w:rFonts w:ascii="Arial" w:hAnsi="Arial" w:cs="Arial"/>
          <w:b/>
          <w:bCs/>
          <w:sz w:val="24"/>
          <w:szCs w:val="24"/>
          <w:lang w:val="en-IN"/>
        </w:rPr>
      </w:pPr>
    </w:p>
    <w:sectPr w:rsidR="0036391A" w:rsidRPr="00CA357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81661" w14:textId="77777777" w:rsidR="00382531" w:rsidRDefault="00382531" w:rsidP="00E425CC">
      <w:r>
        <w:separator/>
      </w:r>
    </w:p>
  </w:endnote>
  <w:endnote w:type="continuationSeparator" w:id="0">
    <w:p w14:paraId="5294CEA8" w14:textId="77777777" w:rsidR="00382531" w:rsidRDefault="00382531" w:rsidP="00E4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D586" w14:textId="77777777" w:rsidR="00382531" w:rsidRDefault="00382531" w:rsidP="00E425CC">
      <w:r>
        <w:separator/>
      </w:r>
    </w:p>
  </w:footnote>
  <w:footnote w:type="continuationSeparator" w:id="0">
    <w:p w14:paraId="6B3CC2B5" w14:textId="77777777" w:rsidR="00382531" w:rsidRDefault="00382531" w:rsidP="00E42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9E"/>
    <w:multiLevelType w:val="hybridMultilevel"/>
    <w:tmpl w:val="0C881B5A"/>
    <w:lvl w:ilvl="0" w:tplc="40090013">
      <w:start w:val="1"/>
      <w:numFmt w:val="upperRoman"/>
      <w:lvlText w:val="%1."/>
      <w:lvlJc w:val="right"/>
      <w:pPr>
        <w:ind w:left="2563" w:hanging="360"/>
      </w:pPr>
    </w:lvl>
    <w:lvl w:ilvl="1" w:tplc="40090019" w:tentative="1">
      <w:start w:val="1"/>
      <w:numFmt w:val="lowerLetter"/>
      <w:lvlText w:val="%2."/>
      <w:lvlJc w:val="left"/>
      <w:pPr>
        <w:ind w:left="3283" w:hanging="360"/>
      </w:pPr>
    </w:lvl>
    <w:lvl w:ilvl="2" w:tplc="4009001B" w:tentative="1">
      <w:start w:val="1"/>
      <w:numFmt w:val="lowerRoman"/>
      <w:lvlText w:val="%3."/>
      <w:lvlJc w:val="right"/>
      <w:pPr>
        <w:ind w:left="4003" w:hanging="180"/>
      </w:pPr>
    </w:lvl>
    <w:lvl w:ilvl="3" w:tplc="4009000F" w:tentative="1">
      <w:start w:val="1"/>
      <w:numFmt w:val="decimal"/>
      <w:lvlText w:val="%4."/>
      <w:lvlJc w:val="left"/>
      <w:pPr>
        <w:ind w:left="4723" w:hanging="360"/>
      </w:pPr>
    </w:lvl>
    <w:lvl w:ilvl="4" w:tplc="40090019" w:tentative="1">
      <w:start w:val="1"/>
      <w:numFmt w:val="lowerLetter"/>
      <w:lvlText w:val="%5."/>
      <w:lvlJc w:val="left"/>
      <w:pPr>
        <w:ind w:left="5443" w:hanging="360"/>
      </w:pPr>
    </w:lvl>
    <w:lvl w:ilvl="5" w:tplc="4009001B" w:tentative="1">
      <w:start w:val="1"/>
      <w:numFmt w:val="lowerRoman"/>
      <w:lvlText w:val="%6."/>
      <w:lvlJc w:val="right"/>
      <w:pPr>
        <w:ind w:left="6163" w:hanging="180"/>
      </w:pPr>
    </w:lvl>
    <w:lvl w:ilvl="6" w:tplc="4009000F" w:tentative="1">
      <w:start w:val="1"/>
      <w:numFmt w:val="decimal"/>
      <w:lvlText w:val="%7."/>
      <w:lvlJc w:val="left"/>
      <w:pPr>
        <w:ind w:left="6883" w:hanging="360"/>
      </w:pPr>
    </w:lvl>
    <w:lvl w:ilvl="7" w:tplc="40090019" w:tentative="1">
      <w:start w:val="1"/>
      <w:numFmt w:val="lowerLetter"/>
      <w:lvlText w:val="%8."/>
      <w:lvlJc w:val="left"/>
      <w:pPr>
        <w:ind w:left="7603" w:hanging="360"/>
      </w:pPr>
    </w:lvl>
    <w:lvl w:ilvl="8" w:tplc="4009001B" w:tentative="1">
      <w:start w:val="1"/>
      <w:numFmt w:val="lowerRoman"/>
      <w:lvlText w:val="%9."/>
      <w:lvlJc w:val="right"/>
      <w:pPr>
        <w:ind w:left="8323" w:hanging="180"/>
      </w:pPr>
    </w:lvl>
  </w:abstractNum>
  <w:abstractNum w:abstractNumId="1" w15:restartNumberingAfterBreak="0">
    <w:nsid w:val="0477002D"/>
    <w:multiLevelType w:val="hybridMultilevel"/>
    <w:tmpl w:val="091A82AE"/>
    <w:lvl w:ilvl="0" w:tplc="DEEC943E">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A33BB5"/>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6CC60A1"/>
    <w:multiLevelType w:val="hybridMultilevel"/>
    <w:tmpl w:val="D4041A06"/>
    <w:lvl w:ilvl="0" w:tplc="D23C02B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9F5BBC"/>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834B68"/>
    <w:multiLevelType w:val="hybridMultilevel"/>
    <w:tmpl w:val="22D840E2"/>
    <w:lvl w:ilvl="0" w:tplc="C65C41C2">
      <w:start w:val="1"/>
      <w:numFmt w:val="lowerRoman"/>
      <w:lvlText w:val="%1."/>
      <w:lvlJc w:val="left"/>
      <w:pPr>
        <w:ind w:left="2520" w:hanging="360"/>
      </w:pPr>
      <w:rPr>
        <w:rFonts w:hint="default"/>
      </w:rPr>
    </w:lvl>
    <w:lvl w:ilvl="1" w:tplc="40090003">
      <w:start w:val="1"/>
      <w:numFmt w:val="bullet"/>
      <w:lvlText w:val="o"/>
      <w:lvlJc w:val="left"/>
      <w:pPr>
        <w:ind w:left="3240" w:hanging="360"/>
      </w:pPr>
      <w:rPr>
        <w:rFonts w:ascii="Courier New" w:hAnsi="Courier New" w:cs="Courier New" w:hint="default"/>
      </w:rPr>
    </w:lvl>
    <w:lvl w:ilvl="2" w:tplc="40090005">
      <w:start w:val="1"/>
      <w:numFmt w:val="bullet"/>
      <w:lvlText w:val=""/>
      <w:lvlJc w:val="left"/>
      <w:pPr>
        <w:ind w:left="3960" w:hanging="360"/>
      </w:pPr>
      <w:rPr>
        <w:rFonts w:ascii="Wingdings" w:hAnsi="Wingdings" w:hint="default"/>
      </w:rPr>
    </w:lvl>
    <w:lvl w:ilvl="3" w:tplc="40090001">
      <w:start w:val="1"/>
      <w:numFmt w:val="bullet"/>
      <w:lvlText w:val=""/>
      <w:lvlJc w:val="left"/>
      <w:pPr>
        <w:ind w:left="4680" w:hanging="360"/>
      </w:pPr>
      <w:rPr>
        <w:rFonts w:ascii="Symbol" w:hAnsi="Symbol" w:hint="default"/>
      </w:rPr>
    </w:lvl>
    <w:lvl w:ilvl="4" w:tplc="40090003">
      <w:start w:val="1"/>
      <w:numFmt w:val="bullet"/>
      <w:lvlText w:val="o"/>
      <w:lvlJc w:val="left"/>
      <w:pPr>
        <w:ind w:left="5400" w:hanging="360"/>
      </w:pPr>
      <w:rPr>
        <w:rFonts w:ascii="Courier New" w:hAnsi="Courier New" w:cs="Courier New" w:hint="default"/>
      </w:rPr>
    </w:lvl>
    <w:lvl w:ilvl="5" w:tplc="40090005">
      <w:start w:val="1"/>
      <w:numFmt w:val="bullet"/>
      <w:lvlText w:val=""/>
      <w:lvlJc w:val="left"/>
      <w:pPr>
        <w:ind w:left="6120" w:hanging="360"/>
      </w:pPr>
      <w:rPr>
        <w:rFonts w:ascii="Wingdings" w:hAnsi="Wingdings" w:hint="default"/>
      </w:rPr>
    </w:lvl>
    <w:lvl w:ilvl="6" w:tplc="40090001">
      <w:start w:val="1"/>
      <w:numFmt w:val="bullet"/>
      <w:lvlText w:val=""/>
      <w:lvlJc w:val="left"/>
      <w:pPr>
        <w:ind w:left="6840" w:hanging="360"/>
      </w:pPr>
      <w:rPr>
        <w:rFonts w:ascii="Symbol" w:hAnsi="Symbol" w:hint="default"/>
      </w:rPr>
    </w:lvl>
    <w:lvl w:ilvl="7" w:tplc="40090003">
      <w:start w:val="1"/>
      <w:numFmt w:val="bullet"/>
      <w:lvlText w:val="o"/>
      <w:lvlJc w:val="left"/>
      <w:pPr>
        <w:ind w:left="7560" w:hanging="360"/>
      </w:pPr>
      <w:rPr>
        <w:rFonts w:ascii="Courier New" w:hAnsi="Courier New" w:cs="Courier New" w:hint="default"/>
      </w:rPr>
    </w:lvl>
    <w:lvl w:ilvl="8" w:tplc="40090005">
      <w:start w:val="1"/>
      <w:numFmt w:val="bullet"/>
      <w:lvlText w:val=""/>
      <w:lvlJc w:val="left"/>
      <w:pPr>
        <w:ind w:left="8280" w:hanging="360"/>
      </w:pPr>
      <w:rPr>
        <w:rFonts w:ascii="Wingdings" w:hAnsi="Wingdings" w:hint="default"/>
      </w:rPr>
    </w:lvl>
  </w:abstractNum>
  <w:abstractNum w:abstractNumId="6" w15:restartNumberingAfterBreak="0">
    <w:nsid w:val="1784520D"/>
    <w:multiLevelType w:val="hybridMultilevel"/>
    <w:tmpl w:val="519EA470"/>
    <w:lvl w:ilvl="0" w:tplc="FFFFFFFF">
      <w:start w:val="1"/>
      <w:numFmt w:val="lowerLetter"/>
      <w:lvlText w:val="%1."/>
      <w:lvlJc w:val="left"/>
      <w:pPr>
        <w:ind w:left="1440" w:hanging="360"/>
      </w:pPr>
    </w:lvl>
    <w:lvl w:ilvl="1" w:tplc="40090001">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9586D02"/>
    <w:multiLevelType w:val="hybridMultilevel"/>
    <w:tmpl w:val="7C8220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ACC2AF6"/>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25848F9"/>
    <w:multiLevelType w:val="hybridMultilevel"/>
    <w:tmpl w:val="A4828FD8"/>
    <w:lvl w:ilvl="0" w:tplc="C65C41C2">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2620483D"/>
    <w:multiLevelType w:val="hybridMultilevel"/>
    <w:tmpl w:val="EA1616EE"/>
    <w:lvl w:ilvl="0" w:tplc="F45C19BA">
      <w:start w:val="1"/>
      <w:numFmt w:val="lowerLetter"/>
      <w:lvlText w:val="%1."/>
      <w:lvlJc w:val="left"/>
      <w:pPr>
        <w:ind w:left="1650" w:hanging="360"/>
      </w:pPr>
      <w:rPr>
        <w:rFonts w:ascii="Arial" w:hAnsi="Arial" w:cs="Arial" w:hint="default"/>
        <w:sz w:val="24"/>
        <w:szCs w:val="24"/>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28795839"/>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28D10ED4"/>
    <w:multiLevelType w:val="hybridMultilevel"/>
    <w:tmpl w:val="694E547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89A21E7"/>
    <w:multiLevelType w:val="hybridMultilevel"/>
    <w:tmpl w:val="B99882E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D13534E"/>
    <w:multiLevelType w:val="hybridMultilevel"/>
    <w:tmpl w:val="18C0070C"/>
    <w:lvl w:ilvl="0" w:tplc="40090019">
      <w:start w:val="1"/>
      <w:numFmt w:val="lowerLetter"/>
      <w:lvlText w:val="%1."/>
      <w:lvlJc w:val="left"/>
      <w:pPr>
        <w:ind w:left="1800" w:hanging="360"/>
      </w:p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5" w15:restartNumberingAfterBreak="0">
    <w:nsid w:val="3E7545B6"/>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3E992FD8"/>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3FBF3F4A"/>
    <w:multiLevelType w:val="hybridMultilevel"/>
    <w:tmpl w:val="389C302A"/>
    <w:lvl w:ilvl="0" w:tplc="41AE012E">
      <w:start w:val="1"/>
      <w:numFmt w:val="lowerRoman"/>
      <w:lvlText w:val="%1."/>
      <w:lvlJc w:val="left"/>
      <w:pPr>
        <w:ind w:left="1440" w:hanging="360"/>
      </w:pPr>
      <w:rPr>
        <w:rFonts w:hint="default"/>
        <w:b w:val="0"/>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9408B1"/>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C830AB"/>
    <w:multiLevelType w:val="hybridMultilevel"/>
    <w:tmpl w:val="18C0070C"/>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540B77E8"/>
    <w:multiLevelType w:val="hybridMultilevel"/>
    <w:tmpl w:val="1EF4EA5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288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4A80B1B"/>
    <w:multiLevelType w:val="hybridMultilevel"/>
    <w:tmpl w:val="02BADB6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50F680B"/>
    <w:multiLevelType w:val="hybridMultilevel"/>
    <w:tmpl w:val="508A28A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3" w15:restartNumberingAfterBreak="0">
    <w:nsid w:val="575803D2"/>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AF6C89"/>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617EB1"/>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1B3F22"/>
    <w:multiLevelType w:val="hybridMultilevel"/>
    <w:tmpl w:val="346A2318"/>
    <w:lvl w:ilvl="0" w:tplc="CD3CF048">
      <w:start w:val="1"/>
      <w:numFmt w:val="lowerLetter"/>
      <w:lvlText w:val="%1."/>
      <w:lvlJc w:val="left"/>
      <w:pPr>
        <w:ind w:left="1440" w:hanging="360"/>
      </w:pPr>
      <w:rPr>
        <w:b w:val="0"/>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0">
    <w:nsid w:val="60A7254E"/>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D71803"/>
    <w:multiLevelType w:val="hybridMultilevel"/>
    <w:tmpl w:val="44862FA8"/>
    <w:lvl w:ilvl="0" w:tplc="CBBA3376">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3CA1637"/>
    <w:multiLevelType w:val="hybridMultilevel"/>
    <w:tmpl w:val="22D840E2"/>
    <w:lvl w:ilvl="0" w:tplc="C65C41C2">
      <w:start w:val="1"/>
      <w:numFmt w:val="lowerRoman"/>
      <w:lvlText w:val="%1."/>
      <w:lvlJc w:val="left"/>
      <w:pPr>
        <w:ind w:left="1440" w:hanging="360"/>
      </w:pPr>
      <w:rPr>
        <w:rFonts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30" w15:restartNumberingAfterBreak="0">
    <w:nsid w:val="6A7D7A10"/>
    <w:multiLevelType w:val="hybridMultilevel"/>
    <w:tmpl w:val="07F6BC7C"/>
    <w:lvl w:ilvl="0" w:tplc="04090001">
      <w:start w:val="1"/>
      <w:numFmt w:val="bullet"/>
      <w:lvlText w:val=""/>
      <w:lvlJc w:val="left"/>
      <w:pPr>
        <w:ind w:left="720" w:hanging="360"/>
      </w:pPr>
      <w:rPr>
        <w:rFonts w:ascii="Symbol" w:hAnsi="Symbol" w:hint="default"/>
      </w:rPr>
    </w:lvl>
    <w:lvl w:ilvl="1" w:tplc="40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A5985"/>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2B062A"/>
    <w:multiLevelType w:val="hybridMultilevel"/>
    <w:tmpl w:val="34645A26"/>
    <w:lvl w:ilvl="0" w:tplc="04090001">
      <w:start w:val="1"/>
      <w:numFmt w:val="bullet"/>
      <w:lvlText w:val=""/>
      <w:lvlJc w:val="left"/>
      <w:pPr>
        <w:ind w:left="1650" w:hanging="360"/>
      </w:pPr>
      <w:rPr>
        <w:rFonts w:ascii="Symbol" w:hAnsi="Symbol" w:hint="default"/>
      </w:rPr>
    </w:lvl>
    <w:lvl w:ilvl="1" w:tplc="04090019">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3" w15:restartNumberingAfterBreak="0">
    <w:nsid w:val="74077A6F"/>
    <w:multiLevelType w:val="hybridMultilevel"/>
    <w:tmpl w:val="E776300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40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85643D7"/>
    <w:multiLevelType w:val="hybridMultilevel"/>
    <w:tmpl w:val="9E1C34D2"/>
    <w:lvl w:ilvl="0" w:tplc="C16AB374">
      <w:start w:val="1"/>
      <w:numFmt w:val="lowerLetter"/>
      <w:lvlText w:val="%1."/>
      <w:lvlJc w:val="left"/>
      <w:pPr>
        <w:ind w:left="1800" w:hanging="360"/>
      </w:pPr>
      <w:rPr>
        <w:b w:val="0"/>
        <w:bCs/>
        <w:color w:val="000000" w:themeColor="text1"/>
      </w:r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5" w15:restartNumberingAfterBreak="0">
    <w:nsid w:val="7A58599A"/>
    <w:multiLevelType w:val="hybridMultilevel"/>
    <w:tmpl w:val="B99882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A6703EF"/>
    <w:multiLevelType w:val="hybridMultilevel"/>
    <w:tmpl w:val="5F12D380"/>
    <w:lvl w:ilvl="0" w:tplc="C65C41C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E0416F"/>
    <w:multiLevelType w:val="hybridMultilevel"/>
    <w:tmpl w:val="02BADB66"/>
    <w:lvl w:ilvl="0" w:tplc="C65C41C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0414903">
    <w:abstractNumId w:val="1"/>
  </w:num>
  <w:num w:numId="2" w16cid:durableId="972099882">
    <w:abstractNumId w:val="13"/>
  </w:num>
  <w:num w:numId="3" w16cid:durableId="647245155">
    <w:abstractNumId w:val="35"/>
  </w:num>
  <w:num w:numId="4" w16cid:durableId="1268343537">
    <w:abstractNumId w:val="15"/>
  </w:num>
  <w:num w:numId="5" w16cid:durableId="1538161956">
    <w:abstractNumId w:val="30"/>
  </w:num>
  <w:num w:numId="6" w16cid:durableId="411389277">
    <w:abstractNumId w:val="7"/>
  </w:num>
  <w:num w:numId="7" w16cid:durableId="1145704301">
    <w:abstractNumId w:val="6"/>
  </w:num>
  <w:num w:numId="8" w16cid:durableId="1326275001">
    <w:abstractNumId w:val="20"/>
  </w:num>
  <w:num w:numId="9" w16cid:durableId="958419280">
    <w:abstractNumId w:val="34"/>
  </w:num>
  <w:num w:numId="10" w16cid:durableId="27922940">
    <w:abstractNumId w:val="14"/>
  </w:num>
  <w:num w:numId="11" w16cid:durableId="354115286">
    <w:abstractNumId w:val="22"/>
  </w:num>
  <w:num w:numId="12" w16cid:durableId="1819881512">
    <w:abstractNumId w:val="10"/>
  </w:num>
  <w:num w:numId="13" w16cid:durableId="1360937698">
    <w:abstractNumId w:val="32"/>
  </w:num>
  <w:num w:numId="14" w16cid:durableId="876114795">
    <w:abstractNumId w:val="8"/>
  </w:num>
  <w:num w:numId="15" w16cid:durableId="847252520">
    <w:abstractNumId w:val="9"/>
  </w:num>
  <w:num w:numId="16" w16cid:durableId="262736191">
    <w:abstractNumId w:val="28"/>
  </w:num>
  <w:num w:numId="17" w16cid:durableId="864056924">
    <w:abstractNumId w:val="17"/>
  </w:num>
  <w:num w:numId="18" w16cid:durableId="463668154">
    <w:abstractNumId w:val="18"/>
  </w:num>
  <w:num w:numId="19" w16cid:durableId="811293686">
    <w:abstractNumId w:val="36"/>
  </w:num>
  <w:num w:numId="20" w16cid:durableId="6717338">
    <w:abstractNumId w:val="24"/>
  </w:num>
  <w:num w:numId="21" w16cid:durableId="1535848168">
    <w:abstractNumId w:val="3"/>
  </w:num>
  <w:num w:numId="22" w16cid:durableId="557400132">
    <w:abstractNumId w:val="25"/>
  </w:num>
  <w:num w:numId="23" w16cid:durableId="625551091">
    <w:abstractNumId w:val="37"/>
  </w:num>
  <w:num w:numId="24" w16cid:durableId="473330045">
    <w:abstractNumId w:val="27"/>
  </w:num>
  <w:num w:numId="25" w16cid:durableId="417137343">
    <w:abstractNumId w:val="4"/>
  </w:num>
  <w:num w:numId="26" w16cid:durableId="553086697">
    <w:abstractNumId w:val="5"/>
  </w:num>
  <w:num w:numId="27" w16cid:durableId="1531989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7943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45490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8342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5073551">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7691433">
    <w:abstractNumId w:val="2"/>
  </w:num>
  <w:num w:numId="33" w16cid:durableId="1977756462">
    <w:abstractNumId w:val="29"/>
  </w:num>
  <w:num w:numId="34" w16cid:durableId="1159032876">
    <w:abstractNumId w:val="0"/>
  </w:num>
  <w:num w:numId="35" w16cid:durableId="1439835433">
    <w:abstractNumId w:val="23"/>
  </w:num>
  <w:num w:numId="36" w16cid:durableId="1044401744">
    <w:abstractNumId w:val="11"/>
  </w:num>
  <w:num w:numId="37" w16cid:durableId="1629584596">
    <w:abstractNumId w:val="26"/>
  </w:num>
  <w:num w:numId="38" w16cid:durableId="1534534239">
    <w:abstractNumId w:val="16"/>
  </w:num>
  <w:num w:numId="39" w16cid:durableId="1951861725">
    <w:abstractNumId w:val="31"/>
  </w:num>
  <w:num w:numId="40" w16cid:durableId="7414894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0B8"/>
    <w:rsid w:val="00000DDF"/>
    <w:rsid w:val="00004438"/>
    <w:rsid w:val="00007860"/>
    <w:rsid w:val="0003455E"/>
    <w:rsid w:val="00040427"/>
    <w:rsid w:val="00047CC3"/>
    <w:rsid w:val="00060922"/>
    <w:rsid w:val="000848AC"/>
    <w:rsid w:val="00092465"/>
    <w:rsid w:val="000B044D"/>
    <w:rsid w:val="000E61B1"/>
    <w:rsid w:val="00100FE2"/>
    <w:rsid w:val="001026D4"/>
    <w:rsid w:val="001107A2"/>
    <w:rsid w:val="00126414"/>
    <w:rsid w:val="00136F41"/>
    <w:rsid w:val="00140486"/>
    <w:rsid w:val="00156B02"/>
    <w:rsid w:val="00167A8B"/>
    <w:rsid w:val="0018030A"/>
    <w:rsid w:val="0018252F"/>
    <w:rsid w:val="00190796"/>
    <w:rsid w:val="00190B75"/>
    <w:rsid w:val="001A4C0C"/>
    <w:rsid w:val="001B16E3"/>
    <w:rsid w:val="001B25C0"/>
    <w:rsid w:val="001F4A6C"/>
    <w:rsid w:val="002158ED"/>
    <w:rsid w:val="002171A9"/>
    <w:rsid w:val="00221CE0"/>
    <w:rsid w:val="002535DD"/>
    <w:rsid w:val="00253CE3"/>
    <w:rsid w:val="002569A9"/>
    <w:rsid w:val="00256DD0"/>
    <w:rsid w:val="002632A2"/>
    <w:rsid w:val="00270280"/>
    <w:rsid w:val="00282DF6"/>
    <w:rsid w:val="00293393"/>
    <w:rsid w:val="00295E08"/>
    <w:rsid w:val="00296788"/>
    <w:rsid w:val="002B50C5"/>
    <w:rsid w:val="002B72EE"/>
    <w:rsid w:val="002C1D61"/>
    <w:rsid w:val="002C518C"/>
    <w:rsid w:val="002D2DBC"/>
    <w:rsid w:val="002D6AD1"/>
    <w:rsid w:val="002E199F"/>
    <w:rsid w:val="002E39DA"/>
    <w:rsid w:val="002F352F"/>
    <w:rsid w:val="00325635"/>
    <w:rsid w:val="00326B71"/>
    <w:rsid w:val="00330413"/>
    <w:rsid w:val="00353FCB"/>
    <w:rsid w:val="0036391A"/>
    <w:rsid w:val="0037553F"/>
    <w:rsid w:val="00377355"/>
    <w:rsid w:val="00381D21"/>
    <w:rsid w:val="00382531"/>
    <w:rsid w:val="00384ECE"/>
    <w:rsid w:val="003A24F1"/>
    <w:rsid w:val="003A5695"/>
    <w:rsid w:val="003B5B94"/>
    <w:rsid w:val="003B71A9"/>
    <w:rsid w:val="003D6C7B"/>
    <w:rsid w:val="003F06E6"/>
    <w:rsid w:val="003F7C60"/>
    <w:rsid w:val="00400ED2"/>
    <w:rsid w:val="00401B7E"/>
    <w:rsid w:val="00403547"/>
    <w:rsid w:val="00404119"/>
    <w:rsid w:val="00410828"/>
    <w:rsid w:val="00417D5B"/>
    <w:rsid w:val="00426782"/>
    <w:rsid w:val="00427997"/>
    <w:rsid w:val="0043102C"/>
    <w:rsid w:val="00437E9A"/>
    <w:rsid w:val="00451422"/>
    <w:rsid w:val="00451D62"/>
    <w:rsid w:val="00453B42"/>
    <w:rsid w:val="00463F42"/>
    <w:rsid w:val="0046473F"/>
    <w:rsid w:val="004774FF"/>
    <w:rsid w:val="00484219"/>
    <w:rsid w:val="004A1E6E"/>
    <w:rsid w:val="004A2CB3"/>
    <w:rsid w:val="004B12A3"/>
    <w:rsid w:val="004C5D5A"/>
    <w:rsid w:val="004E2490"/>
    <w:rsid w:val="004E5FEF"/>
    <w:rsid w:val="004F035E"/>
    <w:rsid w:val="004F25B6"/>
    <w:rsid w:val="004F2FD9"/>
    <w:rsid w:val="00520D63"/>
    <w:rsid w:val="00540613"/>
    <w:rsid w:val="00541901"/>
    <w:rsid w:val="00553DC0"/>
    <w:rsid w:val="00556148"/>
    <w:rsid w:val="005562C1"/>
    <w:rsid w:val="005571CC"/>
    <w:rsid w:val="005639FA"/>
    <w:rsid w:val="005679DF"/>
    <w:rsid w:val="00595E15"/>
    <w:rsid w:val="005C0D9B"/>
    <w:rsid w:val="00602DF6"/>
    <w:rsid w:val="00613AAD"/>
    <w:rsid w:val="006227B9"/>
    <w:rsid w:val="006368C6"/>
    <w:rsid w:val="00636F19"/>
    <w:rsid w:val="00652C5C"/>
    <w:rsid w:val="006633FD"/>
    <w:rsid w:val="00670F7A"/>
    <w:rsid w:val="0068018F"/>
    <w:rsid w:val="006837CA"/>
    <w:rsid w:val="00684568"/>
    <w:rsid w:val="006935F6"/>
    <w:rsid w:val="00695C14"/>
    <w:rsid w:val="006B3C94"/>
    <w:rsid w:val="006E183C"/>
    <w:rsid w:val="006E6C35"/>
    <w:rsid w:val="00705F01"/>
    <w:rsid w:val="007372B0"/>
    <w:rsid w:val="007420FC"/>
    <w:rsid w:val="0075353D"/>
    <w:rsid w:val="00757994"/>
    <w:rsid w:val="007618F6"/>
    <w:rsid w:val="00770FEA"/>
    <w:rsid w:val="00772ED3"/>
    <w:rsid w:val="007801A0"/>
    <w:rsid w:val="007803A8"/>
    <w:rsid w:val="00781E58"/>
    <w:rsid w:val="00791315"/>
    <w:rsid w:val="00795188"/>
    <w:rsid w:val="007A3060"/>
    <w:rsid w:val="007C11C2"/>
    <w:rsid w:val="007C5FE5"/>
    <w:rsid w:val="007D623A"/>
    <w:rsid w:val="007F667B"/>
    <w:rsid w:val="008035D1"/>
    <w:rsid w:val="00812EC6"/>
    <w:rsid w:val="00815B45"/>
    <w:rsid w:val="008225D3"/>
    <w:rsid w:val="00822CC4"/>
    <w:rsid w:val="00834F83"/>
    <w:rsid w:val="0084108C"/>
    <w:rsid w:val="00861406"/>
    <w:rsid w:val="008818D1"/>
    <w:rsid w:val="00885DAC"/>
    <w:rsid w:val="008A38EF"/>
    <w:rsid w:val="008A3C65"/>
    <w:rsid w:val="008C10B8"/>
    <w:rsid w:val="008C62EB"/>
    <w:rsid w:val="008D0598"/>
    <w:rsid w:val="008D2900"/>
    <w:rsid w:val="008D2FA3"/>
    <w:rsid w:val="008E7D5B"/>
    <w:rsid w:val="008F021F"/>
    <w:rsid w:val="008F6478"/>
    <w:rsid w:val="00910A0A"/>
    <w:rsid w:val="00911556"/>
    <w:rsid w:val="00915694"/>
    <w:rsid w:val="00921EE5"/>
    <w:rsid w:val="009332E1"/>
    <w:rsid w:val="009342E4"/>
    <w:rsid w:val="0095351E"/>
    <w:rsid w:val="00982D5F"/>
    <w:rsid w:val="00994202"/>
    <w:rsid w:val="009A38E9"/>
    <w:rsid w:val="009A4EE7"/>
    <w:rsid w:val="009D55B0"/>
    <w:rsid w:val="009D7A97"/>
    <w:rsid w:val="009F5363"/>
    <w:rsid w:val="00A014A6"/>
    <w:rsid w:val="00A12B45"/>
    <w:rsid w:val="00A37672"/>
    <w:rsid w:val="00A4176C"/>
    <w:rsid w:val="00A43DD2"/>
    <w:rsid w:val="00A53F55"/>
    <w:rsid w:val="00A62C59"/>
    <w:rsid w:val="00A80082"/>
    <w:rsid w:val="00A86181"/>
    <w:rsid w:val="00AA6BC7"/>
    <w:rsid w:val="00AB0A22"/>
    <w:rsid w:val="00AD0990"/>
    <w:rsid w:val="00B27329"/>
    <w:rsid w:val="00B329BA"/>
    <w:rsid w:val="00B508C2"/>
    <w:rsid w:val="00B71FFF"/>
    <w:rsid w:val="00B729E9"/>
    <w:rsid w:val="00B73207"/>
    <w:rsid w:val="00B76239"/>
    <w:rsid w:val="00B7674F"/>
    <w:rsid w:val="00B84FB6"/>
    <w:rsid w:val="00B87DB1"/>
    <w:rsid w:val="00B91AFE"/>
    <w:rsid w:val="00B91F7E"/>
    <w:rsid w:val="00BA0FE1"/>
    <w:rsid w:val="00BB5A58"/>
    <w:rsid w:val="00BD19B2"/>
    <w:rsid w:val="00BF1380"/>
    <w:rsid w:val="00C1095F"/>
    <w:rsid w:val="00C11067"/>
    <w:rsid w:val="00C232A9"/>
    <w:rsid w:val="00C41A81"/>
    <w:rsid w:val="00C47D10"/>
    <w:rsid w:val="00C50CA6"/>
    <w:rsid w:val="00C51213"/>
    <w:rsid w:val="00C748C4"/>
    <w:rsid w:val="00C74B06"/>
    <w:rsid w:val="00C8573D"/>
    <w:rsid w:val="00CA2B0D"/>
    <w:rsid w:val="00CA305D"/>
    <w:rsid w:val="00CA3572"/>
    <w:rsid w:val="00CF0CDE"/>
    <w:rsid w:val="00CF2543"/>
    <w:rsid w:val="00CF7800"/>
    <w:rsid w:val="00D24274"/>
    <w:rsid w:val="00D2536F"/>
    <w:rsid w:val="00D274A5"/>
    <w:rsid w:val="00D278D4"/>
    <w:rsid w:val="00D55B5A"/>
    <w:rsid w:val="00D62730"/>
    <w:rsid w:val="00D7309D"/>
    <w:rsid w:val="00D73542"/>
    <w:rsid w:val="00D75A86"/>
    <w:rsid w:val="00D7759B"/>
    <w:rsid w:val="00D80810"/>
    <w:rsid w:val="00D85D71"/>
    <w:rsid w:val="00D90AD7"/>
    <w:rsid w:val="00D91413"/>
    <w:rsid w:val="00DB5702"/>
    <w:rsid w:val="00DD0FA3"/>
    <w:rsid w:val="00DD4A16"/>
    <w:rsid w:val="00DD6563"/>
    <w:rsid w:val="00DE6064"/>
    <w:rsid w:val="00E21DA2"/>
    <w:rsid w:val="00E22416"/>
    <w:rsid w:val="00E270D5"/>
    <w:rsid w:val="00E3108A"/>
    <w:rsid w:val="00E3123F"/>
    <w:rsid w:val="00E425CC"/>
    <w:rsid w:val="00E45559"/>
    <w:rsid w:val="00E51694"/>
    <w:rsid w:val="00E547E6"/>
    <w:rsid w:val="00E60DAB"/>
    <w:rsid w:val="00E71BD4"/>
    <w:rsid w:val="00E721D9"/>
    <w:rsid w:val="00E837B6"/>
    <w:rsid w:val="00EA0E6C"/>
    <w:rsid w:val="00EA3A21"/>
    <w:rsid w:val="00EA557C"/>
    <w:rsid w:val="00EE45BB"/>
    <w:rsid w:val="00EF36F6"/>
    <w:rsid w:val="00EF4850"/>
    <w:rsid w:val="00F0370E"/>
    <w:rsid w:val="00F0745C"/>
    <w:rsid w:val="00F5224D"/>
    <w:rsid w:val="00F52D2E"/>
    <w:rsid w:val="00F574BA"/>
    <w:rsid w:val="00F67D04"/>
    <w:rsid w:val="00F67D61"/>
    <w:rsid w:val="00F904D2"/>
    <w:rsid w:val="00FF1993"/>
    <w:rsid w:val="00FF378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EC93"/>
  <w15:chartTrackingRefBased/>
  <w15:docId w15:val="{8F3C6050-AA4F-4E7B-AAEA-18B3951E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8E9"/>
    <w:pPr>
      <w:widowControl w:val="0"/>
      <w:autoSpaceDE w:val="0"/>
      <w:autoSpaceDN w:val="0"/>
      <w:spacing w:after="0" w:line="240" w:lineRule="auto"/>
    </w:pPr>
    <w:rPr>
      <w:rFonts w:ascii="Times New Roman" w:eastAsia="Times New Roman" w:hAnsi="Times New Roman"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57C"/>
    <w:pPr>
      <w:ind w:left="720"/>
      <w:contextualSpacing/>
    </w:pPr>
  </w:style>
  <w:style w:type="paragraph" w:styleId="BalloonText">
    <w:name w:val="Balloon Text"/>
    <w:basedOn w:val="Normal"/>
    <w:link w:val="BalloonTextChar"/>
    <w:uiPriority w:val="99"/>
    <w:semiHidden/>
    <w:unhideWhenUsed/>
    <w:rsid w:val="00B76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74F"/>
    <w:rPr>
      <w:rFonts w:ascii="Segoe UI" w:eastAsia="Times New Roman" w:hAnsi="Segoe UI" w:cs="Segoe UI"/>
      <w:sz w:val="18"/>
      <w:szCs w:val="18"/>
      <w:lang w:val="en-US" w:bidi="ar-SA"/>
    </w:rPr>
  </w:style>
  <w:style w:type="paragraph" w:styleId="Revision">
    <w:name w:val="Revision"/>
    <w:hidden/>
    <w:uiPriority w:val="99"/>
    <w:semiHidden/>
    <w:rsid w:val="007D623A"/>
    <w:pPr>
      <w:spacing w:after="0" w:line="240" w:lineRule="auto"/>
    </w:pPr>
    <w:rPr>
      <w:rFonts w:ascii="Times New Roman" w:eastAsia="Times New Roman" w:hAnsi="Times New Roman" w:cs="Times New Roman"/>
      <w:szCs w:val="22"/>
      <w:lang w:val="en-US" w:bidi="ar-SA"/>
    </w:rPr>
  </w:style>
  <w:style w:type="paragraph" w:styleId="FootnoteText">
    <w:name w:val="footnote text"/>
    <w:basedOn w:val="Normal"/>
    <w:link w:val="FootnoteTextChar"/>
    <w:uiPriority w:val="99"/>
    <w:semiHidden/>
    <w:unhideWhenUsed/>
    <w:rsid w:val="00E425CC"/>
    <w:rPr>
      <w:sz w:val="20"/>
      <w:szCs w:val="20"/>
    </w:rPr>
  </w:style>
  <w:style w:type="character" w:customStyle="1" w:styleId="FootnoteTextChar">
    <w:name w:val="Footnote Text Char"/>
    <w:basedOn w:val="DefaultParagraphFont"/>
    <w:link w:val="FootnoteText"/>
    <w:uiPriority w:val="99"/>
    <w:semiHidden/>
    <w:rsid w:val="00E425CC"/>
    <w:rPr>
      <w:rFonts w:ascii="Times New Roman" w:eastAsia="Times New Roman" w:hAnsi="Times New Roman" w:cs="Times New Roman"/>
      <w:sz w:val="20"/>
      <w:lang w:val="en-US" w:bidi="ar-SA"/>
    </w:rPr>
  </w:style>
  <w:style w:type="character" w:styleId="FootnoteReference">
    <w:name w:val="footnote reference"/>
    <w:basedOn w:val="DefaultParagraphFont"/>
    <w:uiPriority w:val="99"/>
    <w:semiHidden/>
    <w:unhideWhenUsed/>
    <w:rsid w:val="00E425CC"/>
    <w:rPr>
      <w:vertAlign w:val="superscript"/>
    </w:rPr>
  </w:style>
  <w:style w:type="paragraph" w:styleId="Header">
    <w:name w:val="header"/>
    <w:basedOn w:val="Normal"/>
    <w:link w:val="HeaderChar"/>
    <w:uiPriority w:val="99"/>
    <w:semiHidden/>
    <w:unhideWhenUsed/>
    <w:rsid w:val="002D2DBC"/>
    <w:pPr>
      <w:tabs>
        <w:tab w:val="center" w:pos="4513"/>
        <w:tab w:val="right" w:pos="9026"/>
      </w:tabs>
    </w:pPr>
  </w:style>
  <w:style w:type="character" w:customStyle="1" w:styleId="HeaderChar">
    <w:name w:val="Header Char"/>
    <w:basedOn w:val="DefaultParagraphFont"/>
    <w:link w:val="Header"/>
    <w:uiPriority w:val="99"/>
    <w:semiHidden/>
    <w:rsid w:val="002D2DBC"/>
    <w:rPr>
      <w:rFonts w:ascii="Times New Roman" w:eastAsia="Times New Roman" w:hAnsi="Times New Roman" w:cs="Times New Roman"/>
      <w:szCs w:val="22"/>
      <w:lang w:val="en-US" w:bidi="ar-SA"/>
    </w:rPr>
  </w:style>
  <w:style w:type="paragraph" w:styleId="Footer">
    <w:name w:val="footer"/>
    <w:basedOn w:val="Normal"/>
    <w:link w:val="FooterChar"/>
    <w:uiPriority w:val="99"/>
    <w:semiHidden/>
    <w:unhideWhenUsed/>
    <w:rsid w:val="002D2DBC"/>
    <w:pPr>
      <w:tabs>
        <w:tab w:val="center" w:pos="4513"/>
        <w:tab w:val="right" w:pos="9026"/>
      </w:tabs>
    </w:pPr>
  </w:style>
  <w:style w:type="character" w:customStyle="1" w:styleId="FooterChar">
    <w:name w:val="Footer Char"/>
    <w:basedOn w:val="DefaultParagraphFont"/>
    <w:link w:val="Footer"/>
    <w:uiPriority w:val="99"/>
    <w:semiHidden/>
    <w:rsid w:val="002D2DBC"/>
    <w:rPr>
      <w:rFonts w:ascii="Times New Roman" w:eastAsia="Times New Roman" w:hAnsi="Times New Roman" w:cs="Times New Roman"/>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63805">
      <w:bodyDiv w:val="1"/>
      <w:marLeft w:val="0"/>
      <w:marRight w:val="0"/>
      <w:marTop w:val="0"/>
      <w:marBottom w:val="0"/>
      <w:divBdr>
        <w:top w:val="none" w:sz="0" w:space="0" w:color="auto"/>
        <w:left w:val="none" w:sz="0" w:space="0" w:color="auto"/>
        <w:bottom w:val="none" w:sz="0" w:space="0" w:color="auto"/>
        <w:right w:val="none" w:sz="0" w:space="0" w:color="auto"/>
      </w:divBdr>
    </w:div>
    <w:div w:id="50478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E5D42-F304-4339-A5D8-CE9FDDF3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Ranjan Keshari {मनीष रंजन केशरी}</dc:creator>
  <cp:keywords/>
  <dc:description/>
  <cp:lastModifiedBy>Neeraj Kumar Mishra {नीरज कुमार मिश्रा}</cp:lastModifiedBy>
  <cp:revision>131</cp:revision>
  <dcterms:created xsi:type="dcterms:W3CDTF">2023-03-31T18:32:00Z</dcterms:created>
  <dcterms:modified xsi:type="dcterms:W3CDTF">2026-01-15T07:10:00Z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2025-07-09T10:59:12Z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eac211b4-553a-433c-a473-4db5ead62d82</vt:lpwstr>
  </property>
  <property fmtid="{D5CDD505-2E9C-101B-9397-08002B2CF9AE}" pid="8" name="MSIP_Label_67de828d-f69d-40d4-9531-ce724429a5c7_ContentBits">
    <vt:lpwstr>0</vt:lpwstr>
  </property>
</Properties>
</file>